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C3" w:rsidRPr="009155ED" w:rsidRDefault="009155ED" w:rsidP="008F7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ИССЛЕДОВАНИЕ ВОЗДУХА ЧЕРЕЗ ПРОВЕДЕНИЕ ЭЛЕМЕНТАРНЫХ ОПЫТОВ</w:t>
      </w:r>
    </w:p>
    <w:p w:rsidR="00CE6348" w:rsidRDefault="00CE6348" w:rsidP="00EA0DC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A0DC3" w:rsidRPr="009155ED" w:rsidRDefault="00EA0DC3" w:rsidP="00EA0DC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55ED">
        <w:rPr>
          <w:rFonts w:ascii="Times New Roman" w:hAnsi="Times New Roman" w:cs="Times New Roman"/>
          <w:i/>
          <w:sz w:val="28"/>
          <w:szCs w:val="28"/>
        </w:rPr>
        <w:t>Воспитатель: Вдовина Ю.В.</w:t>
      </w:r>
    </w:p>
    <w:p w:rsidR="00EA0DC3" w:rsidRPr="009155ED" w:rsidRDefault="00EA0DC3" w:rsidP="00EA0DC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55ED">
        <w:rPr>
          <w:rFonts w:ascii="Times New Roman" w:hAnsi="Times New Roman" w:cs="Times New Roman"/>
          <w:i/>
          <w:sz w:val="28"/>
          <w:szCs w:val="28"/>
        </w:rPr>
        <w:t>МАДОУ « ЦРР</w:t>
      </w:r>
      <w:r w:rsidR="00886AA2" w:rsidRPr="009155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55ED">
        <w:rPr>
          <w:rFonts w:ascii="Times New Roman" w:hAnsi="Times New Roman" w:cs="Times New Roman"/>
          <w:i/>
          <w:sz w:val="28"/>
          <w:szCs w:val="28"/>
        </w:rPr>
        <w:t>д/с №29 «Аленький цветочек»</w:t>
      </w:r>
    </w:p>
    <w:p w:rsidR="00EA0DC3" w:rsidRDefault="00EA0DC3" w:rsidP="00B16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0DC3" w:rsidRDefault="00EA0DC3" w:rsidP="008F7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DC3" w:rsidRPr="00EA0DC3" w:rsidRDefault="00EA0DC3" w:rsidP="008F7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10C" w:rsidRPr="00EA0DC3" w:rsidRDefault="00F4110C" w:rsidP="008F7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DC3">
        <w:rPr>
          <w:rFonts w:ascii="Times New Roman" w:hAnsi="Times New Roman" w:cs="Times New Roman"/>
          <w:sz w:val="28"/>
          <w:szCs w:val="28"/>
        </w:rPr>
        <w:t>ТЕХНОЛОГИЧЕСКАЯ  КАРТА</w:t>
      </w:r>
      <w:r w:rsidR="00300826" w:rsidRPr="00EA0DC3">
        <w:rPr>
          <w:rFonts w:ascii="Times New Roman" w:hAnsi="Times New Roman" w:cs="Times New Roman"/>
          <w:sz w:val="28"/>
          <w:szCs w:val="28"/>
        </w:rPr>
        <w:t xml:space="preserve"> СОВМЕСТНОЙ</w:t>
      </w:r>
      <w:r w:rsidRPr="00EA0DC3">
        <w:rPr>
          <w:rFonts w:ascii="Times New Roman" w:hAnsi="Times New Roman" w:cs="Times New Roman"/>
          <w:sz w:val="28"/>
          <w:szCs w:val="28"/>
        </w:rPr>
        <w:t xml:space="preserve">  ОБРАЗОВАТЕЛЬНОЙ</w:t>
      </w:r>
      <w:r w:rsidR="00300826" w:rsidRPr="00EA0DC3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E2167F" w:rsidRPr="008F76B5" w:rsidRDefault="00E2167F" w:rsidP="008F7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10C" w:rsidRPr="009155ED" w:rsidRDefault="00EA0DC3" w:rsidP="008F76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DC3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DC3">
        <w:rPr>
          <w:rFonts w:ascii="Times New Roman" w:hAnsi="Times New Roman" w:cs="Times New Roman"/>
          <w:sz w:val="28"/>
          <w:szCs w:val="28"/>
        </w:rPr>
        <w:t>01.04.2021 г.</w:t>
      </w:r>
      <w:r w:rsidR="00F4110C" w:rsidRPr="00EA0D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E2167F" w:rsidRPr="00F16DD4" w:rsidRDefault="00E2167F" w:rsidP="008F7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проведения: </w:t>
      </w:r>
      <w:r w:rsidR="007F10AB" w:rsidRPr="00F16D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занятие-исследование.</w:t>
      </w:r>
    </w:p>
    <w:p w:rsidR="00E2167F" w:rsidRPr="00F16DD4" w:rsidRDefault="00E2167F" w:rsidP="008F76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категория:</w:t>
      </w:r>
      <w:r w:rsidRPr="00F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младший дошкольный возраст, дети 3-4 лет.</w:t>
      </w:r>
    </w:p>
    <w:p w:rsidR="00E2167F" w:rsidRPr="00F16DD4" w:rsidRDefault="00E2167F" w:rsidP="008F76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Культурная практика:</w:t>
      </w:r>
      <w:r w:rsidRPr="00F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познавательная деятельность, коммуникативная деятельность, игровая деятельность</w:t>
      </w:r>
      <w:r w:rsidR="00674BAF" w:rsidRPr="00F16D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BAF" w:rsidRPr="00F16DD4" w:rsidRDefault="00674BAF" w:rsidP="008F76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6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Культурно-смысловой контекст:</w:t>
      </w:r>
      <w:r w:rsidRPr="00F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оказать помощь «шарику», поиграть с ним.</w:t>
      </w:r>
    </w:p>
    <w:p w:rsidR="00F4110C" w:rsidRPr="00F16DD4" w:rsidRDefault="00F4110C" w:rsidP="008F7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DD4">
        <w:rPr>
          <w:rFonts w:ascii="Times New Roman" w:hAnsi="Times New Roman" w:cs="Times New Roman"/>
          <w:b/>
          <w:sz w:val="28"/>
          <w:szCs w:val="28"/>
        </w:rPr>
        <w:t>Цель</w:t>
      </w:r>
      <w:r w:rsidR="00674BAF" w:rsidRPr="00F16DD4">
        <w:rPr>
          <w:rFonts w:ascii="Times New Roman" w:hAnsi="Times New Roman" w:cs="Times New Roman"/>
          <w:b/>
          <w:sz w:val="28"/>
          <w:szCs w:val="28"/>
        </w:rPr>
        <w:t xml:space="preserve"> воспитателя</w:t>
      </w:r>
      <w:r w:rsidRPr="00F16DD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F10AB" w:rsidRPr="00F16DD4">
        <w:rPr>
          <w:rFonts w:ascii="Times New Roman" w:hAnsi="Times New Roman" w:cs="Times New Roman"/>
          <w:sz w:val="28"/>
          <w:szCs w:val="28"/>
        </w:rPr>
        <w:t>с</w:t>
      </w:r>
      <w:r w:rsidRPr="00F16DD4">
        <w:rPr>
          <w:rFonts w:ascii="Times New Roman" w:hAnsi="Times New Roman" w:cs="Times New Roman"/>
          <w:sz w:val="28"/>
          <w:szCs w:val="28"/>
        </w:rPr>
        <w:t>оздать условия для  формирования</w:t>
      </w:r>
      <w:r w:rsidRPr="00F16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DD4">
        <w:rPr>
          <w:rFonts w:ascii="Times New Roman" w:hAnsi="Times New Roman" w:cs="Times New Roman"/>
          <w:sz w:val="28"/>
          <w:szCs w:val="28"/>
        </w:rPr>
        <w:t>представлений о воздухе, его свойствах и значении.</w:t>
      </w:r>
    </w:p>
    <w:p w:rsidR="00674BAF" w:rsidRPr="00F16DD4" w:rsidRDefault="00F4110C" w:rsidP="008F76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6DD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74BAF" w:rsidRPr="00F16DD4" w:rsidRDefault="00674BAF" w:rsidP="008F76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6DD4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2B510E" w:rsidRPr="00F16DD4" w:rsidRDefault="00674BAF" w:rsidP="00674B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DD4">
        <w:rPr>
          <w:rFonts w:ascii="Times New Roman" w:hAnsi="Times New Roman" w:cs="Times New Roman"/>
          <w:sz w:val="28"/>
          <w:szCs w:val="28"/>
        </w:rPr>
        <w:t>Формировать умение делать</w:t>
      </w:r>
      <w:r w:rsidR="008D3B79">
        <w:rPr>
          <w:rFonts w:ascii="Times New Roman" w:hAnsi="Times New Roman" w:cs="Times New Roman"/>
          <w:sz w:val="28"/>
          <w:szCs w:val="28"/>
        </w:rPr>
        <w:t xml:space="preserve"> </w:t>
      </w:r>
      <w:r w:rsidR="00FF7284">
        <w:rPr>
          <w:rFonts w:ascii="Times New Roman" w:hAnsi="Times New Roman" w:cs="Times New Roman"/>
          <w:sz w:val="28"/>
          <w:szCs w:val="28"/>
        </w:rPr>
        <w:t>простые</w:t>
      </w:r>
      <w:r w:rsidRPr="00F16DD4">
        <w:rPr>
          <w:rFonts w:ascii="Times New Roman" w:hAnsi="Times New Roman" w:cs="Times New Roman"/>
          <w:sz w:val="28"/>
          <w:szCs w:val="28"/>
        </w:rPr>
        <w:t xml:space="preserve"> выводы </w:t>
      </w:r>
      <w:r w:rsidR="008D3B79">
        <w:rPr>
          <w:rFonts w:ascii="Times New Roman" w:hAnsi="Times New Roman" w:cs="Times New Roman"/>
          <w:sz w:val="28"/>
          <w:szCs w:val="28"/>
        </w:rPr>
        <w:t xml:space="preserve"> </w:t>
      </w:r>
      <w:r w:rsidRPr="00F16DD4">
        <w:rPr>
          <w:rFonts w:ascii="Times New Roman" w:hAnsi="Times New Roman" w:cs="Times New Roman"/>
          <w:sz w:val="28"/>
          <w:szCs w:val="28"/>
        </w:rPr>
        <w:t xml:space="preserve">на основе полученных результатов в </w:t>
      </w:r>
      <w:r w:rsidR="002B510E" w:rsidRPr="00F16DD4">
        <w:rPr>
          <w:rFonts w:ascii="Times New Roman" w:hAnsi="Times New Roman" w:cs="Times New Roman"/>
          <w:sz w:val="28"/>
          <w:szCs w:val="28"/>
        </w:rPr>
        <w:t>ходе проведения опыта.</w:t>
      </w:r>
    </w:p>
    <w:p w:rsidR="002B510E" w:rsidRPr="00F16DD4" w:rsidRDefault="002B510E" w:rsidP="00674B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DD4">
        <w:rPr>
          <w:rFonts w:ascii="Times New Roman" w:hAnsi="Times New Roman" w:cs="Times New Roman"/>
          <w:sz w:val="28"/>
          <w:szCs w:val="28"/>
        </w:rPr>
        <w:t>Расширить представления детей о возду</w:t>
      </w:r>
      <w:r w:rsidR="008D3B79">
        <w:rPr>
          <w:rFonts w:ascii="Times New Roman" w:hAnsi="Times New Roman" w:cs="Times New Roman"/>
          <w:sz w:val="28"/>
          <w:szCs w:val="28"/>
        </w:rPr>
        <w:t xml:space="preserve">хе </w:t>
      </w:r>
      <w:r w:rsidRPr="00F16DD4">
        <w:rPr>
          <w:rFonts w:ascii="Times New Roman" w:hAnsi="Times New Roman" w:cs="Times New Roman"/>
          <w:sz w:val="28"/>
          <w:szCs w:val="28"/>
        </w:rPr>
        <w:t>его свойствах, и значении.</w:t>
      </w:r>
    </w:p>
    <w:p w:rsidR="008C05C0" w:rsidRPr="00F16DD4" w:rsidRDefault="002B510E" w:rsidP="00674B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DD4">
        <w:rPr>
          <w:rFonts w:ascii="Times New Roman" w:hAnsi="Times New Roman" w:cs="Times New Roman"/>
          <w:sz w:val="28"/>
          <w:szCs w:val="28"/>
        </w:rPr>
        <w:t>Закрепить знания цветов</w:t>
      </w:r>
      <w:r w:rsidR="008D3B79">
        <w:rPr>
          <w:rFonts w:ascii="Times New Roman" w:hAnsi="Times New Roman" w:cs="Times New Roman"/>
          <w:sz w:val="28"/>
          <w:szCs w:val="28"/>
        </w:rPr>
        <w:t xml:space="preserve"> </w:t>
      </w:r>
      <w:r w:rsidRPr="00F16DD4">
        <w:rPr>
          <w:rFonts w:ascii="Times New Roman" w:hAnsi="Times New Roman" w:cs="Times New Roman"/>
          <w:sz w:val="28"/>
          <w:szCs w:val="28"/>
        </w:rPr>
        <w:t>(синий, красный), величину (большой, маленький)</w:t>
      </w:r>
      <w:r w:rsidR="008C05C0" w:rsidRPr="00F16DD4">
        <w:rPr>
          <w:rFonts w:ascii="Times New Roman" w:hAnsi="Times New Roman" w:cs="Times New Roman"/>
          <w:sz w:val="28"/>
          <w:szCs w:val="28"/>
        </w:rPr>
        <w:t>.</w:t>
      </w:r>
    </w:p>
    <w:p w:rsidR="002B510E" w:rsidRPr="00F16DD4" w:rsidRDefault="002B510E" w:rsidP="00674B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DD4">
        <w:rPr>
          <w:rFonts w:ascii="Times New Roman" w:hAnsi="Times New Roman" w:cs="Times New Roman"/>
          <w:sz w:val="28"/>
          <w:szCs w:val="28"/>
        </w:rPr>
        <w:t>Расширить словарный запас детей (прозрачный, невидимый, бесцветный</w:t>
      </w:r>
      <w:r w:rsidR="007F10AB" w:rsidRPr="00F16DD4">
        <w:rPr>
          <w:rFonts w:ascii="Times New Roman" w:hAnsi="Times New Roman" w:cs="Times New Roman"/>
          <w:sz w:val="28"/>
          <w:szCs w:val="28"/>
        </w:rPr>
        <w:t>, лаборатория</w:t>
      </w:r>
      <w:r w:rsidRPr="00F16DD4">
        <w:rPr>
          <w:rFonts w:ascii="Times New Roman" w:hAnsi="Times New Roman" w:cs="Times New Roman"/>
          <w:sz w:val="28"/>
          <w:szCs w:val="28"/>
        </w:rPr>
        <w:t>).</w:t>
      </w:r>
    </w:p>
    <w:p w:rsidR="002B510E" w:rsidRPr="00F16DD4" w:rsidRDefault="002B510E" w:rsidP="008F76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6DD4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2B510E" w:rsidRPr="00F16DD4" w:rsidRDefault="002B510E" w:rsidP="002B510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способность устанавливать элементарные</w:t>
      </w:r>
      <w:r w:rsidR="007F10AB" w:rsidRPr="00F16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причинно-следственные связи</w:t>
      </w:r>
      <w:r w:rsidRPr="00F16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B510E" w:rsidRPr="00F16DD4" w:rsidRDefault="002B510E" w:rsidP="008F76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2B510E" w:rsidRPr="00F16DD4" w:rsidRDefault="002B510E" w:rsidP="002B510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</w:t>
      </w:r>
      <w:r w:rsidR="007F10AB" w:rsidRPr="00F16DD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сопереживания герою, желание</w:t>
      </w:r>
      <w:r w:rsidRPr="00F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оказать помощь.</w:t>
      </w:r>
    </w:p>
    <w:p w:rsidR="002B510E" w:rsidRPr="00F16DD4" w:rsidRDefault="002B510E" w:rsidP="002B510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действовать самостоятельно, доводить начатое дело до конца.</w:t>
      </w:r>
    </w:p>
    <w:p w:rsidR="00BA78AE" w:rsidRPr="00F16DD4" w:rsidRDefault="00BA78AE" w:rsidP="00BA7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</w:t>
      </w:r>
      <w:r w:rsidRPr="00F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воздушные шарики, ёмкости с водой на каждого ребёнка,  трубочки по количеству детей, стаканчики по количеству детей, веера по количеству детей, предметы для игры «Тонет - не тонет»: деревянный кубик, камень, резиновый мячик, монетка; материал для </w:t>
      </w:r>
      <w:proofErr w:type="spellStart"/>
      <w:r w:rsidRPr="00F16DD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8D3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6DD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F16D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инутки</w:t>
      </w:r>
      <w:proofErr w:type="spellEnd"/>
      <w:r w:rsidRPr="00F16DD4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цветные шарики.</w:t>
      </w:r>
    </w:p>
    <w:p w:rsidR="00BA78AE" w:rsidRPr="00F16DD4" w:rsidRDefault="00BA78AE" w:rsidP="00BA7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технология:</w:t>
      </w:r>
      <w:r w:rsidRPr="00F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DD4">
        <w:rPr>
          <w:rFonts w:ascii="Times New Roman" w:hAnsi="Times New Roman" w:cs="Times New Roman"/>
          <w:sz w:val="28"/>
          <w:szCs w:val="28"/>
        </w:rPr>
        <w:t>технология системно</w:t>
      </w:r>
      <w:r w:rsidR="007F10AB" w:rsidRPr="00F16DD4">
        <w:rPr>
          <w:rFonts w:ascii="Times New Roman" w:hAnsi="Times New Roman" w:cs="Times New Roman"/>
          <w:sz w:val="28"/>
          <w:szCs w:val="28"/>
        </w:rPr>
        <w:t xml:space="preserve"> </w:t>
      </w:r>
      <w:r w:rsidRPr="00F16DD4">
        <w:rPr>
          <w:rFonts w:ascii="Times New Roman" w:hAnsi="Times New Roman" w:cs="Times New Roman"/>
          <w:sz w:val="28"/>
          <w:szCs w:val="28"/>
        </w:rPr>
        <w:t>-</w:t>
      </w:r>
      <w:r w:rsidR="007F10AB" w:rsidRPr="00F1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DD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16DD4">
        <w:rPr>
          <w:rFonts w:ascii="Times New Roman" w:hAnsi="Times New Roman" w:cs="Times New Roman"/>
          <w:sz w:val="28"/>
          <w:szCs w:val="28"/>
        </w:rPr>
        <w:t xml:space="preserve"> подхода, автор </w:t>
      </w:r>
      <w:proofErr w:type="spellStart"/>
      <w:r w:rsidRPr="00F16DD4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F16DD4">
        <w:rPr>
          <w:rFonts w:ascii="Times New Roman" w:hAnsi="Times New Roman" w:cs="Times New Roman"/>
          <w:sz w:val="28"/>
          <w:szCs w:val="28"/>
        </w:rPr>
        <w:t xml:space="preserve"> Л.Г. </w:t>
      </w:r>
    </w:p>
    <w:p w:rsidR="00661CC5" w:rsidRPr="00F16DD4" w:rsidRDefault="00661CC5" w:rsidP="002B5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</w:p>
    <w:p w:rsidR="00661CC5" w:rsidRPr="00F16DD4" w:rsidRDefault="00661CC5" w:rsidP="008F76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слове</w:t>
      </w:r>
      <w:r w:rsidR="00435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сные (беседа, ответы на вопросы</w:t>
      </w:r>
      <w:r w:rsidRPr="00F16D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355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1CC5" w:rsidRPr="00F16DD4" w:rsidRDefault="00661CC5" w:rsidP="008F76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игровые (игров</w:t>
      </w:r>
      <w:r w:rsidR="004355B4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ситуации, сюрпризные моменты</w:t>
      </w:r>
      <w:r w:rsidR="008C05C0" w:rsidRPr="00F16D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355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1CC5" w:rsidRPr="00F16DD4" w:rsidRDefault="00661CC5" w:rsidP="008F76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16D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</w:t>
      </w:r>
      <w:proofErr w:type="gramEnd"/>
      <w:r w:rsidRPr="00F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(дем</w:t>
      </w:r>
      <w:r w:rsidR="004355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онстрация</w:t>
      </w:r>
      <w:r w:rsidRPr="00F16DD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61CC5" w:rsidRPr="00F16DD4" w:rsidRDefault="00661CC5" w:rsidP="008F76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практические</w:t>
      </w:r>
      <w:r w:rsidR="007F10AB" w:rsidRPr="00F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(элементарные опыты</w:t>
      </w:r>
      <w:r w:rsidRPr="00F16DD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61CC5" w:rsidRPr="00F16DD4" w:rsidRDefault="00661CC5" w:rsidP="008F76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F16DD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наблюдения на улице,  беседы с детьми на тему: «Как воздух помогает людям», рассматривание иллюстраций о явлениях воздуха в энциклопедии для детей.</w:t>
      </w:r>
    </w:p>
    <w:p w:rsidR="00F4110C" w:rsidRPr="008F76B5" w:rsidRDefault="00F4110C" w:rsidP="008F76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423" w:tblpY="1"/>
        <w:tblOverlap w:val="never"/>
        <w:tblW w:w="160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88"/>
        <w:gridCol w:w="8167"/>
        <w:gridCol w:w="2342"/>
        <w:gridCol w:w="2950"/>
      </w:tblGrid>
      <w:tr w:rsidR="0081694A" w:rsidRPr="00F16DD4" w:rsidTr="007F083B">
        <w:trPr>
          <w:trHeight w:val="908"/>
        </w:trPr>
        <w:tc>
          <w:tcPr>
            <w:tcW w:w="2588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110C" w:rsidRPr="00F16DD4" w:rsidRDefault="00F4110C" w:rsidP="007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D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Этапы </w:t>
            </w:r>
          </w:p>
          <w:p w:rsidR="00F4110C" w:rsidRPr="00F16DD4" w:rsidRDefault="00F4110C" w:rsidP="007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7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110C" w:rsidRPr="00F16DD4" w:rsidRDefault="00F4110C" w:rsidP="007F083B">
            <w:pPr>
              <w:spacing w:after="0" w:line="240" w:lineRule="auto"/>
              <w:ind w:firstLine="196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F16DD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Деятельность педагога </w:t>
            </w:r>
          </w:p>
          <w:p w:rsidR="00F4110C" w:rsidRPr="00F16DD4" w:rsidRDefault="00F4110C" w:rsidP="007F083B">
            <w:pPr>
              <w:spacing w:after="0" w:line="240" w:lineRule="auto"/>
              <w:ind w:firstLine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110C" w:rsidRPr="00F16DD4" w:rsidRDefault="00F4110C" w:rsidP="007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F16DD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Деятельность детей</w:t>
            </w:r>
          </w:p>
          <w:p w:rsidR="00F4110C" w:rsidRPr="00F16DD4" w:rsidRDefault="00F4110C" w:rsidP="007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D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0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110C" w:rsidRPr="00F16DD4" w:rsidRDefault="00F4110C" w:rsidP="007F083B">
            <w:pPr>
              <w:spacing w:after="0" w:line="240" w:lineRule="auto"/>
              <w:ind w:left="-14" w:hanging="2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F16DD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Ожидаемые результаты</w:t>
            </w:r>
          </w:p>
          <w:p w:rsidR="00F4110C" w:rsidRPr="00F16DD4" w:rsidRDefault="00F4110C" w:rsidP="007F083B">
            <w:pPr>
              <w:spacing w:after="0" w:line="240" w:lineRule="auto"/>
              <w:ind w:left="-1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94A" w:rsidRPr="00F16DD4" w:rsidTr="00DD34A0">
        <w:trPr>
          <w:trHeight w:val="1247"/>
        </w:trPr>
        <w:tc>
          <w:tcPr>
            <w:tcW w:w="2588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110C" w:rsidRPr="00F16DD4" w:rsidRDefault="00F4110C" w:rsidP="007F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D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1. Введение в ситуацию (мотивация, постановка проблемы)</w:t>
            </w:r>
          </w:p>
        </w:tc>
        <w:tc>
          <w:tcPr>
            <w:tcW w:w="8167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110C" w:rsidRPr="00F16DD4" w:rsidRDefault="00BA78AE" w:rsidP="007F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приветствует детей, обращает внимания детей на два шарика</w:t>
            </w:r>
            <w:r w:rsidR="000B2376"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Ставит проблемную ситуацию перед детьми (</w:t>
            </w:r>
            <w:r w:rsidR="000B2376" w:rsidRPr="00F16D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Один хорошо надутый с улыбкой, а другой спущенный с грустным лицом.</w:t>
            </w:r>
            <w:r w:rsidR="000B2376"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Шарик с грустным лицом просит ребят о помощи.</w:t>
            </w:r>
          </w:p>
        </w:tc>
        <w:tc>
          <w:tcPr>
            <w:tcW w:w="2342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110C" w:rsidRPr="00F16DD4" w:rsidRDefault="00F4110C" w:rsidP="007F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7284"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Здороваются</w:t>
            </w:r>
            <w:r w:rsidR="000B2376"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воспитателем, рассматривают шарики.</w:t>
            </w:r>
          </w:p>
        </w:tc>
        <w:tc>
          <w:tcPr>
            <w:tcW w:w="2950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110C" w:rsidRPr="00DD34A0" w:rsidRDefault="000B2376" w:rsidP="00DD34A0">
            <w:pPr>
              <w:spacing w:after="0" w:line="240" w:lineRule="auto"/>
              <w:ind w:left="-14" w:hanging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интерес к п</w:t>
            </w:r>
            <w:r w:rsidR="007F10AB"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роблеме, принимают решение помоч</w:t>
            </w:r>
            <w:r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герою.</w:t>
            </w:r>
            <w:r w:rsidR="00D30099" w:rsidRPr="00F16D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1694A" w:rsidRPr="00F16DD4" w:rsidTr="007F083B">
        <w:trPr>
          <w:trHeight w:val="672"/>
        </w:trPr>
        <w:tc>
          <w:tcPr>
            <w:tcW w:w="2588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110C" w:rsidRPr="00F16DD4" w:rsidRDefault="00F4110C" w:rsidP="007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F16DD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2. Актуализация (повтор, закрепление) знаний и умений</w:t>
            </w:r>
          </w:p>
          <w:p w:rsidR="00F4110C" w:rsidRPr="00F16DD4" w:rsidRDefault="00F4110C" w:rsidP="007F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7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110C" w:rsidRPr="00F16DD4" w:rsidRDefault="000B2376" w:rsidP="007F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4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 w:rsidR="007F10AB" w:rsidRPr="00F16DD4">
              <w:rPr>
                <w:rFonts w:ascii="Times New Roman" w:hAnsi="Times New Roman" w:cs="Times New Roman"/>
                <w:sz w:val="24"/>
                <w:szCs w:val="24"/>
              </w:rPr>
              <w:t>тель задаёт вопросы описания</w:t>
            </w:r>
            <w:r w:rsidRPr="00F16D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7284" w:rsidRPr="00F16DD4">
              <w:rPr>
                <w:rFonts w:ascii="Times New Roman" w:hAnsi="Times New Roman" w:cs="Times New Roman"/>
                <w:sz w:val="24"/>
                <w:szCs w:val="24"/>
              </w:rPr>
              <w:t>Спрашивает,</w:t>
            </w:r>
            <w:r w:rsidRPr="00F16DD4">
              <w:rPr>
                <w:rFonts w:ascii="Times New Roman" w:hAnsi="Times New Roman" w:cs="Times New Roman"/>
                <w:sz w:val="24"/>
                <w:szCs w:val="24"/>
              </w:rPr>
              <w:t xml:space="preserve"> какие шарики по цвету, размеру. Задаёт вопросы провокации</w:t>
            </w:r>
            <w:r w:rsidR="00FF7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DD4">
              <w:rPr>
                <w:rFonts w:ascii="Times New Roman" w:hAnsi="Times New Roman" w:cs="Times New Roman"/>
                <w:sz w:val="24"/>
                <w:szCs w:val="24"/>
              </w:rPr>
              <w:t>(каким шариком удобнее играть)</w:t>
            </w:r>
            <w:r w:rsidR="003B662A" w:rsidRPr="00F16DD4">
              <w:rPr>
                <w:rFonts w:ascii="Times New Roman" w:hAnsi="Times New Roman" w:cs="Times New Roman"/>
                <w:sz w:val="24"/>
                <w:szCs w:val="24"/>
              </w:rPr>
              <w:t>. Воспитатель делает вывод</w:t>
            </w:r>
            <w:r w:rsidR="007F10AB" w:rsidRPr="00F16D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6DD4">
              <w:rPr>
                <w:rFonts w:ascii="Times New Roman" w:hAnsi="Times New Roman" w:cs="Times New Roman"/>
                <w:sz w:val="24"/>
                <w:szCs w:val="24"/>
              </w:rPr>
              <w:t xml:space="preserve"> о том в каком шарике </w:t>
            </w:r>
            <w:r w:rsidR="00FF7284">
              <w:rPr>
                <w:rFonts w:ascii="Times New Roman" w:hAnsi="Times New Roman" w:cs="Times New Roman"/>
                <w:sz w:val="24"/>
                <w:szCs w:val="24"/>
              </w:rPr>
              <w:t>больше воздуха</w:t>
            </w:r>
            <w:r w:rsidR="003B662A" w:rsidRPr="00F16DD4">
              <w:rPr>
                <w:rFonts w:ascii="Times New Roman" w:hAnsi="Times New Roman" w:cs="Times New Roman"/>
                <w:sz w:val="24"/>
                <w:szCs w:val="24"/>
              </w:rPr>
              <w:t>, предлагает детям потрогать его и определить какой он.</w:t>
            </w:r>
            <w:r w:rsidR="008F76B5" w:rsidRPr="00F16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099" w:rsidRPr="00F16DD4">
              <w:rPr>
                <w:rFonts w:ascii="Times New Roman" w:hAnsi="Times New Roman" w:cs="Times New Roman"/>
                <w:sz w:val="24"/>
                <w:szCs w:val="24"/>
              </w:rPr>
              <w:t>Играть  лучше с тем</w:t>
            </w:r>
            <w:r w:rsidR="00F9120A" w:rsidRPr="00F16DD4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</w:t>
            </w:r>
            <w:r w:rsidR="001A67B0" w:rsidRPr="00F16DD4">
              <w:rPr>
                <w:rFonts w:ascii="Times New Roman" w:hAnsi="Times New Roman" w:cs="Times New Roman"/>
                <w:sz w:val="24"/>
                <w:szCs w:val="24"/>
              </w:rPr>
              <w:t xml:space="preserve"> больше надут, </w:t>
            </w:r>
            <w:r w:rsidR="00D30099" w:rsidRPr="00F16DD4">
              <w:rPr>
                <w:rFonts w:ascii="Times New Roman" w:hAnsi="Times New Roman" w:cs="Times New Roman"/>
                <w:sz w:val="24"/>
                <w:szCs w:val="24"/>
              </w:rPr>
              <w:t xml:space="preserve">в котором больше воздуха, </w:t>
            </w:r>
            <w:r w:rsidR="001A67B0" w:rsidRPr="00F16DD4">
              <w:rPr>
                <w:rFonts w:ascii="Times New Roman" w:hAnsi="Times New Roman" w:cs="Times New Roman"/>
                <w:sz w:val="24"/>
                <w:szCs w:val="24"/>
              </w:rPr>
              <w:t>потому что он легко отбивается, л</w:t>
            </w:r>
            <w:r w:rsidR="00D30099" w:rsidRPr="00F16DD4">
              <w:rPr>
                <w:rFonts w:ascii="Times New Roman" w:hAnsi="Times New Roman" w:cs="Times New Roman"/>
                <w:sz w:val="24"/>
                <w:szCs w:val="24"/>
              </w:rPr>
              <w:t>етает, опускается. Один</w:t>
            </w:r>
            <w:r w:rsidR="003B662A" w:rsidRPr="00F16DD4">
              <w:rPr>
                <w:rFonts w:ascii="Times New Roman" w:hAnsi="Times New Roman" w:cs="Times New Roman"/>
                <w:sz w:val="24"/>
                <w:szCs w:val="24"/>
              </w:rPr>
              <w:t xml:space="preserve"> упругий, твердый</w:t>
            </w:r>
            <w:r w:rsidR="001A67B0" w:rsidRPr="00F16DD4">
              <w:rPr>
                <w:rFonts w:ascii="Times New Roman" w:hAnsi="Times New Roman" w:cs="Times New Roman"/>
                <w:sz w:val="24"/>
                <w:szCs w:val="24"/>
              </w:rPr>
              <w:t xml:space="preserve">; другой мягкий. </w:t>
            </w:r>
          </w:p>
        </w:tc>
        <w:tc>
          <w:tcPr>
            <w:tcW w:w="2342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110C" w:rsidRPr="00F16DD4" w:rsidRDefault="00F4110C" w:rsidP="007F08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6D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Дети  </w:t>
            </w:r>
            <w:r w:rsidR="008F1652" w:rsidRPr="00F16D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ощупывают шарики, определяют какие шарики на ощупь (упругий, твёрдый, мягкий),</w:t>
            </w:r>
            <w:r w:rsidR="00AC0C28" w:rsidRPr="00F16D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высказывают </w:t>
            </w:r>
            <w:r w:rsidR="008F1652" w:rsidRPr="00F16D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свои </w:t>
            </w:r>
            <w:r w:rsidR="00AC0C28" w:rsidRPr="00F16D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предположения, играют с шариками.</w:t>
            </w:r>
          </w:p>
        </w:tc>
        <w:tc>
          <w:tcPr>
            <w:tcW w:w="2950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110C" w:rsidRPr="00F16DD4" w:rsidRDefault="008F1652" w:rsidP="007F083B">
            <w:pPr>
              <w:spacing w:after="0" w:line="240" w:lineRule="auto"/>
              <w:ind w:left="-1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D4">
              <w:rPr>
                <w:rFonts w:ascii="Times New Roman" w:hAnsi="Times New Roman" w:cs="Times New Roman"/>
                <w:sz w:val="24"/>
                <w:szCs w:val="24"/>
              </w:rPr>
              <w:t>Исследуют шарики на ощупь, вместе делают вывод</w:t>
            </w:r>
            <w:r w:rsidR="00A82608" w:rsidRPr="00F16D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2608" w:rsidRPr="00F16D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F10AB" w:rsidRPr="00F16DD4">
              <w:rPr>
                <w:rFonts w:ascii="Times New Roman" w:hAnsi="Times New Roman" w:cs="Times New Roman"/>
                <w:sz w:val="24"/>
                <w:szCs w:val="24"/>
              </w:rPr>
              <w:t>взаимодействуют</w:t>
            </w:r>
            <w:r w:rsidR="00A82608" w:rsidRPr="00F16DD4">
              <w:rPr>
                <w:rFonts w:ascii="Times New Roman" w:hAnsi="Times New Roman" w:cs="Times New Roman"/>
                <w:sz w:val="24"/>
                <w:szCs w:val="24"/>
              </w:rPr>
              <w:t xml:space="preserve"> друг с другом</w:t>
            </w:r>
          </w:p>
        </w:tc>
      </w:tr>
      <w:tr w:rsidR="0081694A" w:rsidRPr="00F16DD4" w:rsidTr="007F083B">
        <w:trPr>
          <w:trHeight w:val="672"/>
        </w:trPr>
        <w:tc>
          <w:tcPr>
            <w:tcW w:w="2588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110C" w:rsidRPr="00F16DD4" w:rsidRDefault="00F4110C" w:rsidP="007F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D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3. Затруднение в ситуации</w:t>
            </w:r>
          </w:p>
        </w:tc>
        <w:tc>
          <w:tcPr>
            <w:tcW w:w="8167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110C" w:rsidRPr="00F16DD4" w:rsidRDefault="008F1652" w:rsidP="007F083B">
            <w:pPr>
              <w:spacing w:after="0" w:line="240" w:lineRule="auto"/>
              <w:ind w:firstLine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задаёт </w:t>
            </w:r>
            <w:r w:rsidR="007F10AB"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провокации</w:t>
            </w:r>
            <w:r w:rsidR="00FF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</w:t>
            </w:r>
            <w:r w:rsidR="001A67B0"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очему </w:t>
            </w:r>
            <w:r w:rsidR="00D30099"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шарик не</w:t>
            </w:r>
            <w:r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летает? </w:t>
            </w:r>
            <w:r w:rsidR="00D30099"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его </w:t>
            </w:r>
            <w:r w:rsidR="00FF7284"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надуть,</w:t>
            </w:r>
            <w:r w:rsidR="00D30099"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откуда возьмем воздух</w:t>
            </w:r>
            <w:r w:rsidR="008F416B"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FF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воздух?</w:t>
            </w:r>
          </w:p>
        </w:tc>
        <w:tc>
          <w:tcPr>
            <w:tcW w:w="2342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110C" w:rsidRPr="00F16DD4" w:rsidRDefault="00F4110C" w:rsidP="007F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  </w:t>
            </w:r>
            <w:r w:rsidR="001A49AA"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предположения.</w:t>
            </w:r>
          </w:p>
        </w:tc>
        <w:tc>
          <w:tcPr>
            <w:tcW w:w="2950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110C" w:rsidRPr="00DD34A0" w:rsidRDefault="007F10AB" w:rsidP="00DD34A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</w:t>
            </w:r>
            <w:r w:rsidR="008F1652" w:rsidRPr="00F1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проявляют интерес к исследованию.</w:t>
            </w:r>
          </w:p>
        </w:tc>
      </w:tr>
      <w:tr w:rsidR="0081694A" w:rsidRPr="00F16DD4" w:rsidTr="007F083B">
        <w:trPr>
          <w:trHeight w:val="902"/>
        </w:trPr>
        <w:tc>
          <w:tcPr>
            <w:tcW w:w="2588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110C" w:rsidRPr="00F16DD4" w:rsidRDefault="00F4110C" w:rsidP="007F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D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4. «Открытие» нового знания (способа действия)</w:t>
            </w:r>
          </w:p>
        </w:tc>
        <w:tc>
          <w:tcPr>
            <w:tcW w:w="8167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0FB" w:rsidRPr="00F16DD4" w:rsidRDefault="00F4110C" w:rsidP="007F08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1652" w:rsidRPr="00F1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проводит познавательную беседу, рассказывает о значении воздуха. Проводит игру «Почувствуй воздух». </w:t>
            </w:r>
            <w:r w:rsidR="006860FB" w:rsidRPr="00F1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на разносе раздает детям веера. Показывает способы действия с веером. </w:t>
            </w:r>
          </w:p>
          <w:p w:rsidR="0009781B" w:rsidRPr="00250ABD" w:rsidRDefault="0009781B" w:rsidP="007F08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0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1.</w:t>
            </w:r>
          </w:p>
          <w:p w:rsidR="0081694A" w:rsidRPr="00F16DD4" w:rsidRDefault="0009781B" w:rsidP="007F08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 берет в руку стакан.</w:t>
            </w:r>
            <w:r w:rsidR="004238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Задаёт детям вопрос: </w:t>
            </w:r>
            <w:r w:rsidR="006860FB" w:rsidRPr="00F16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Есть ли что-нибудь в стакане? </w:t>
            </w:r>
            <w:r w:rsidR="004238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Какой стакан полный или пустой?</w:t>
            </w:r>
          </w:p>
          <w:p w:rsidR="0042383B" w:rsidRDefault="0081694A" w:rsidP="007F083B">
            <w:pPr>
              <w:shd w:val="clear" w:color="auto" w:fill="FFFFFF"/>
              <w:spacing w:after="0" w:line="240" w:lineRule="auto"/>
              <w:jc w:val="both"/>
            </w:pPr>
            <w:r w:rsidRPr="00F16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Переходит к показу опыта. </w:t>
            </w:r>
            <w:r w:rsidR="006860FB" w:rsidRPr="00F16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 берёт стакан, переворачивает его вверх дном и</w:t>
            </w:r>
            <w:r w:rsidR="0009781B" w:rsidRPr="00F16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медленно </w:t>
            </w:r>
            <w:r w:rsidR="006860FB" w:rsidRPr="00F16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опускает его в воду </w:t>
            </w:r>
            <w:r w:rsidR="0009781B" w:rsidRPr="00F16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самого дна.</w:t>
            </w:r>
            <w:r w:rsidR="006860FB" w:rsidRPr="00F16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2383B" w:rsidRPr="00F16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Задаёт</w:t>
            </w:r>
            <w:r w:rsidR="006860FB" w:rsidRPr="00F16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F10AB" w:rsidRPr="00F16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вопросы провокации</w:t>
            </w:r>
            <w:r w:rsidR="004238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09781B" w:rsidRPr="00F16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Скажите, попадает ли вода в стакан?  Что же мешает воде?  Что не пускает воду в стакан? </w:t>
            </w:r>
            <w:r w:rsidR="0042383B">
              <w:t xml:space="preserve"> </w:t>
            </w:r>
          </w:p>
          <w:p w:rsidR="0042383B" w:rsidRDefault="0042383B" w:rsidP="007F08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Воспитатель наклоняет стакан, так чтобы вода туда немного попала. Обращает внимание на то, как из стакана  </w:t>
            </w:r>
            <w:r w:rsidRPr="004238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выходить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воздушный пузырь. </w:t>
            </w:r>
          </w:p>
          <w:p w:rsidR="00161FE5" w:rsidRPr="00F16DD4" w:rsidRDefault="006860FB" w:rsidP="007F08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показа,</w:t>
            </w:r>
            <w:r w:rsidR="0081694A" w:rsidRPr="00F16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16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 предлагает детям попробовать сделать опыт самим</w:t>
            </w:r>
            <w:r w:rsidR="007F10AB" w:rsidRPr="00F16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Воспитатель предлагает пройти к столам, на которых размещено оборудование для опытов.</w:t>
            </w:r>
          </w:p>
          <w:p w:rsidR="0009781B" w:rsidRPr="00F16DD4" w:rsidRDefault="0081694A" w:rsidP="007F08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Делает в</w:t>
            </w:r>
            <w:r w:rsidR="0009781B" w:rsidRPr="00F16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ывод: мы с вами выяснили, что в стакане есть воздух. И когда мы опускаем стакан в воду, вода в него не попадет.</w:t>
            </w:r>
          </w:p>
          <w:p w:rsidR="0009781B" w:rsidRPr="00F16DD4" w:rsidRDefault="00AE1B3E" w:rsidP="007F08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Опыт 2</w:t>
            </w:r>
          </w:p>
          <w:p w:rsidR="00661CC5" w:rsidRPr="00F16DD4" w:rsidRDefault="0081694A" w:rsidP="007F08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</w:t>
            </w:r>
            <w:r w:rsidR="0042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 предлагает провести </w:t>
            </w:r>
            <w:r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опыт.</w:t>
            </w:r>
            <w:r w:rsidR="0009781B"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Объясняет и </w:t>
            </w:r>
            <w:r w:rsidR="00D6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показывает последовательность. </w:t>
            </w:r>
            <w:r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9781B"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столе стаканчики с водой и трубочкой. </w:t>
            </w:r>
            <w:r w:rsidR="00D6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сделать глубокий вдох, а выдох через трубочки. Задаёт вопросы: ч</w:t>
            </w:r>
            <w:r w:rsidR="0009781B"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появляется на поверхности воды?</w:t>
            </w:r>
            <w:r w:rsidR="00D6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09781B"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очему появляются пузыри? Внутри нас есть воздух.</w:t>
            </w:r>
            <w:r w:rsidR="005E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Подуем </w:t>
            </w:r>
            <w:r w:rsidR="0009781B"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сильнее? Сколько появилось пузырей?</w:t>
            </w:r>
            <w:r w:rsidR="007F083B"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где еще есть воздух? </w:t>
            </w:r>
          </w:p>
          <w:p w:rsidR="008D7607" w:rsidRPr="00F16DD4" w:rsidRDefault="008D7607" w:rsidP="007F08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Опыт 3</w:t>
            </w:r>
          </w:p>
          <w:p w:rsidR="008D7607" w:rsidRDefault="008D7607" w:rsidP="007F083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16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</w:t>
            </w:r>
            <w:r w:rsidR="005E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 предлагает провести </w:t>
            </w:r>
            <w:r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опыт. Объясняет и </w:t>
            </w:r>
            <w:r w:rsidR="005E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последовательность</w:t>
            </w:r>
            <w:r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E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 взять пакет, обращает внимание на то, что пакет пуст. Показывает, как набрать воздух в пакет.</w:t>
            </w:r>
            <w:r w:rsidR="005E4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D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Зачерпывающим движением дети, по примеру воспитателя, пытаются поймать воздух в пакет.</w:t>
            </w:r>
          </w:p>
          <w:p w:rsidR="00DD34A0" w:rsidRPr="00F16DD4" w:rsidRDefault="00DD34A0" w:rsidP="007F083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607" w:rsidRPr="00F16DD4" w:rsidRDefault="008D7607" w:rsidP="007F083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Делает вывод</w:t>
            </w:r>
            <w:r w:rsidR="00DD3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вместе с детьми</w:t>
            </w:r>
            <w:r w:rsidRPr="00F16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F1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4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Видно воздух в пакете? </w:t>
            </w:r>
            <w:r w:rsidRPr="00F1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 воздух, какой? (прозрачный, бесцветный)</w:t>
            </w:r>
            <w:r w:rsidR="005E4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Обращает внимание на карточку, который обозначает, </w:t>
            </w:r>
            <w:r w:rsidRPr="00F1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воздух прозрачный, он не имеет цвета, невидимый.</w:t>
            </w:r>
          </w:p>
          <w:p w:rsidR="0081694A" w:rsidRPr="00F16DD4" w:rsidRDefault="0081694A" w:rsidP="007F08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81B" w:rsidRPr="00F16DD4" w:rsidRDefault="00161FE5" w:rsidP="007F08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0AB" w:rsidRPr="00F16DD4" w:rsidRDefault="00F4110C" w:rsidP="007F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</w:t>
            </w:r>
            <w:r w:rsidR="00FF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слушают рассказ воспитателя </w:t>
            </w:r>
            <w:r w:rsidR="007F10AB"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сидя на стульчиках и играют</w:t>
            </w:r>
            <w:r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0AB"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веерами.</w:t>
            </w:r>
          </w:p>
          <w:p w:rsidR="007F10AB" w:rsidRPr="00F16DD4" w:rsidRDefault="007F10AB" w:rsidP="007F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соблюдают </w:t>
            </w:r>
            <w:r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последовательность проведения опытов.</w:t>
            </w:r>
          </w:p>
          <w:p w:rsidR="007F10AB" w:rsidRPr="00F16DD4" w:rsidRDefault="007F10AB" w:rsidP="007F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стоя проводят опыт самостоятельно.</w:t>
            </w:r>
          </w:p>
          <w:p w:rsidR="00F4110C" w:rsidRPr="00F16DD4" w:rsidRDefault="007F10AB" w:rsidP="007F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воспитателем</w:t>
            </w:r>
            <w:r w:rsidR="007F083B"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каждого опыта делают выводы.</w:t>
            </w:r>
          </w:p>
        </w:tc>
        <w:tc>
          <w:tcPr>
            <w:tcW w:w="2950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110C" w:rsidRPr="00F16DD4" w:rsidRDefault="007F083B" w:rsidP="007F083B">
            <w:pPr>
              <w:spacing w:after="0" w:line="240" w:lineRule="auto"/>
              <w:ind w:left="-1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Имеют представления о значении воздуха и его свойствах. Умеют проводить элементарные опыты. Проводят простые причинно-</w:t>
            </w:r>
            <w:r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следственные связи.</w:t>
            </w:r>
          </w:p>
          <w:p w:rsidR="00D30099" w:rsidRPr="00F16DD4" w:rsidRDefault="00D30099" w:rsidP="007F083B">
            <w:pPr>
              <w:spacing w:after="0" w:line="240" w:lineRule="auto"/>
              <w:ind w:left="-1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099" w:rsidRPr="00F16DD4" w:rsidRDefault="00D30099" w:rsidP="007F083B">
            <w:pPr>
              <w:spacing w:after="0" w:line="240" w:lineRule="auto"/>
              <w:ind w:left="-1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83B" w:rsidRPr="00F16DD4" w:rsidTr="007954F9">
        <w:trPr>
          <w:trHeight w:val="2187"/>
        </w:trPr>
        <w:tc>
          <w:tcPr>
            <w:tcW w:w="2588" w:type="dxa"/>
            <w:tcBorders>
              <w:top w:val="single" w:sz="4" w:space="0" w:color="4F81BD" w:themeColor="accent1"/>
              <w:left w:val="single" w:sz="8" w:space="0" w:color="1D528D"/>
              <w:bottom w:val="single" w:sz="4" w:space="0" w:color="4F81BD" w:themeColor="accent1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083B" w:rsidRPr="00F16DD4" w:rsidRDefault="007F083B" w:rsidP="007F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D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5. Включение  </w:t>
            </w:r>
            <w:r w:rsidRPr="00F16DD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u w:val="single"/>
                <w:lang w:eastAsia="ru-RU"/>
              </w:rPr>
              <w:t>нового знания в систему знаний и умений</w:t>
            </w:r>
            <w:r w:rsidRPr="00F16DD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67" w:type="dxa"/>
            <w:tcBorders>
              <w:top w:val="single" w:sz="4" w:space="0" w:color="4F81BD" w:themeColor="accent1"/>
              <w:left w:val="single" w:sz="8" w:space="0" w:color="1D528D"/>
              <w:bottom w:val="single" w:sz="4" w:space="0" w:color="4F81BD" w:themeColor="accent1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083B" w:rsidRPr="00F16DD4" w:rsidRDefault="007F083B" w:rsidP="00F3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предлагает присесть на стульчики и поиграть в </w:t>
            </w:r>
            <w:r w:rsidRPr="00F16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дидактическую игру «Тонет - не тонет»</w:t>
            </w:r>
            <w:proofErr w:type="gramStart"/>
            <w:r w:rsidR="00F3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F3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F16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бъясняет правила игры</w:t>
            </w:r>
            <w:r w:rsidR="00F3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сейчас проверим, в каких предметах есть воздух? </w:t>
            </w:r>
          </w:p>
          <w:p w:rsidR="007F083B" w:rsidRPr="00F16DD4" w:rsidRDefault="007F083B" w:rsidP="007F08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предмете есть воздух - он будет плавать, так как возд</w:t>
            </w:r>
            <w:r w:rsidR="00F3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 легкий, если нет воздуха в предмете  –  он </w:t>
            </w:r>
            <w:r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тонет </w:t>
            </w:r>
          </w:p>
          <w:p w:rsidR="007F083B" w:rsidRPr="00F16DD4" w:rsidRDefault="007F083B" w:rsidP="007F08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опустить в воду только те предметы, в которых</w:t>
            </w:r>
            <w:r w:rsidR="00F3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воздух.</w:t>
            </w:r>
          </w:p>
          <w:p w:rsidR="007F083B" w:rsidRPr="00F16DD4" w:rsidRDefault="007954F9" w:rsidP="007954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предлагает ответить</w:t>
            </w:r>
            <w:r w:rsidR="00F3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</w:t>
            </w:r>
            <w:r w:rsidR="007F083B"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азовите </w:t>
            </w:r>
            <w:r w:rsidR="00F3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предметы, в которых есть воздух.</w:t>
            </w:r>
            <w:r w:rsidR="007F083B"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Назовите </w:t>
            </w:r>
            <w:r w:rsidR="00F3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предметы, в которых воздуха нет.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8" w:space="0" w:color="1D528D"/>
              <w:bottom w:val="single" w:sz="4" w:space="0" w:color="548DD4" w:themeColor="text2" w:themeTint="99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083B" w:rsidRPr="00F16DD4" w:rsidRDefault="007F083B" w:rsidP="0069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 очереди подх</w:t>
            </w:r>
            <w:r w:rsidR="0079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одят, выбирают предметы в </w:t>
            </w:r>
            <w:r w:rsidR="007954F9"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которых,</w:t>
            </w:r>
            <w:r w:rsidR="00695A4C"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их </w:t>
            </w:r>
            <w:r w:rsidR="007954F9"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мнению,</w:t>
            </w:r>
            <w:r w:rsidR="00695A4C"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</w:t>
            </w:r>
            <w:r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 и опускают предмет в воду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1D528D"/>
              <w:bottom w:val="single" w:sz="4" w:space="0" w:color="548DD4" w:themeColor="text2" w:themeTint="99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083B" w:rsidRPr="00F16DD4" w:rsidRDefault="007954F9" w:rsidP="007F083B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Знают, почему некоторые предметы тонут в воде</w:t>
            </w:r>
          </w:p>
          <w:p w:rsidR="007F083B" w:rsidRPr="00F16DD4" w:rsidRDefault="007F083B" w:rsidP="007F083B">
            <w:pPr>
              <w:spacing w:after="0" w:line="240" w:lineRule="auto"/>
              <w:ind w:left="-1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83B" w:rsidRPr="00F16DD4" w:rsidTr="007F083B">
        <w:trPr>
          <w:trHeight w:val="807"/>
        </w:trPr>
        <w:tc>
          <w:tcPr>
            <w:tcW w:w="2588" w:type="dxa"/>
            <w:tcBorders>
              <w:top w:val="single" w:sz="4" w:space="0" w:color="4F81BD" w:themeColor="accent1"/>
              <w:left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083B" w:rsidRPr="00F16DD4" w:rsidRDefault="007F083B" w:rsidP="007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F16DD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6. Подвижная игра «Парашют»</w:t>
            </w:r>
          </w:p>
        </w:tc>
        <w:tc>
          <w:tcPr>
            <w:tcW w:w="8167" w:type="dxa"/>
            <w:tcBorders>
              <w:top w:val="single" w:sz="4" w:space="0" w:color="4F81BD" w:themeColor="accent1"/>
              <w:left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083B" w:rsidRPr="00250ABD" w:rsidRDefault="00695A4C" w:rsidP="007954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4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всем детям встать в круг и взяться за края ткани (парашют) и дейст</w:t>
            </w:r>
            <w:r w:rsidR="007954F9">
              <w:rPr>
                <w:rFonts w:ascii="Times New Roman" w:hAnsi="Times New Roman" w:cs="Times New Roman"/>
                <w:sz w:val="24"/>
                <w:szCs w:val="24"/>
              </w:rPr>
              <w:t>вовать в соответствии с текстом: друг за другом мы идем, парашют в руках несем, р</w:t>
            </w:r>
            <w:r w:rsidRPr="00F16DD4">
              <w:rPr>
                <w:rFonts w:ascii="Times New Roman" w:hAnsi="Times New Roman" w:cs="Times New Roman"/>
                <w:sz w:val="24"/>
                <w:szCs w:val="24"/>
              </w:rPr>
              <w:t>уки вверх все поднимаем,</w:t>
            </w:r>
            <w:r w:rsidR="007954F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16DD4">
              <w:rPr>
                <w:rFonts w:ascii="Times New Roman" w:hAnsi="Times New Roman" w:cs="Times New Roman"/>
                <w:sz w:val="24"/>
                <w:szCs w:val="24"/>
              </w:rPr>
              <w:t xml:space="preserve">арашют наш </w:t>
            </w:r>
            <w:r w:rsidR="007954F9">
              <w:rPr>
                <w:rFonts w:ascii="Times New Roman" w:hAnsi="Times New Roman" w:cs="Times New Roman"/>
                <w:sz w:val="24"/>
                <w:szCs w:val="24"/>
              </w:rPr>
              <w:t>надуваем. Вот какой наш парашют!</w:t>
            </w:r>
          </w:p>
        </w:tc>
        <w:tc>
          <w:tcPr>
            <w:tcW w:w="2342" w:type="dxa"/>
            <w:tcBorders>
              <w:left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083B" w:rsidRPr="00F16DD4" w:rsidRDefault="007954F9" w:rsidP="007F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держаться за края ткани, поднимают ее  вверх </w:t>
            </w:r>
          </w:p>
        </w:tc>
        <w:tc>
          <w:tcPr>
            <w:tcW w:w="2950" w:type="dxa"/>
            <w:tcBorders>
              <w:left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083B" w:rsidRPr="00F16DD4" w:rsidRDefault="00695A4C" w:rsidP="007F083B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Взаимодействуют друг с другом.</w:t>
            </w:r>
          </w:p>
        </w:tc>
      </w:tr>
      <w:tr w:rsidR="0081694A" w:rsidRPr="00F16DD4" w:rsidTr="007F083B">
        <w:trPr>
          <w:trHeight w:val="672"/>
        </w:trPr>
        <w:tc>
          <w:tcPr>
            <w:tcW w:w="2588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110C" w:rsidRPr="00F16DD4" w:rsidRDefault="00695A4C" w:rsidP="007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F16DD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7</w:t>
            </w:r>
            <w:r w:rsidR="00F4110C" w:rsidRPr="00F16DD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. Осмысление </w:t>
            </w:r>
          </w:p>
          <w:p w:rsidR="00F4110C" w:rsidRPr="00F16DD4" w:rsidRDefault="00F4110C" w:rsidP="007F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D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(итог, рефлексия)</w:t>
            </w:r>
          </w:p>
        </w:tc>
        <w:tc>
          <w:tcPr>
            <w:tcW w:w="8167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28CD" w:rsidRPr="00F16DD4" w:rsidRDefault="00BE1371" w:rsidP="007F08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6942" w:rsidRPr="00F1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предлагает украсить </w:t>
            </w:r>
            <w:r w:rsidR="007E28CD" w:rsidRPr="00F1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группу шариками.</w:t>
            </w:r>
          </w:p>
          <w:p w:rsidR="007E28CD" w:rsidRPr="00F16DD4" w:rsidRDefault="007E28CD" w:rsidP="007F08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95A4C" w:rsidRPr="00F1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росит</w:t>
            </w:r>
            <w:r w:rsidR="00366942" w:rsidRPr="00F1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надуть шарики </w:t>
            </w:r>
            <w:r w:rsidRPr="00F1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смогли – значит в ваших легких мало силы, чтобы вытолкнуть воздух</w:t>
            </w:r>
            <w:r w:rsidR="00366942" w:rsidRPr="00F1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1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7E28CD" w:rsidRPr="00F16DD4" w:rsidRDefault="007E28CD" w:rsidP="007F08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66942" w:rsidRPr="00F1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выносит </w:t>
            </w:r>
            <w:r w:rsidRPr="00F1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разноцветные ша</w:t>
            </w:r>
            <w:r w:rsidR="00366942" w:rsidRPr="00F1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рики, которые не надо надувать. Предлагает с ними поиграть под музыку.</w:t>
            </w:r>
          </w:p>
          <w:p w:rsidR="00BB1BC4" w:rsidRPr="00F16DD4" w:rsidRDefault="00B47A54" w:rsidP="007F08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оценить свою</w:t>
            </w:r>
            <w:r w:rsidR="007E28CD" w:rsidRPr="00F1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работу. </w:t>
            </w:r>
            <w:r w:rsidRPr="00F1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Показывает и рассказывает как оценивать свою работу (</w:t>
            </w:r>
            <w:r w:rsidR="00BB1BC4" w:rsidRPr="00F1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для вас сегодня задания</w:t>
            </w:r>
            <w:r w:rsidR="0009781B" w:rsidRPr="00F1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были легкие, то возьмите желтый  шарик</w:t>
            </w:r>
            <w:r w:rsidR="00BB1BC4" w:rsidRPr="00F1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если некоторые задания были трудные, сложные, то возьмите зеленый шарик и </w:t>
            </w:r>
            <w:r w:rsidR="007E28CD" w:rsidRPr="00F1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разместите шарики по группе</w:t>
            </w:r>
            <w:r w:rsidR="0009781B" w:rsidRPr="00F1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вам </w:t>
            </w:r>
            <w:r w:rsidR="007E28CD" w:rsidRPr="00F1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захочется</w:t>
            </w:r>
            <w:r w:rsidRPr="00F1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09781B" w:rsidRPr="00F1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2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110C" w:rsidRPr="00F16DD4" w:rsidRDefault="00F4110C" w:rsidP="007F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 оценивают свою работу, </w:t>
            </w:r>
          </w:p>
          <w:p w:rsidR="00F4110C" w:rsidRPr="00F16DD4" w:rsidRDefault="00146B02" w:rsidP="007F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bookmarkStart w:id="0" w:name="_GoBack"/>
            <w:bookmarkEnd w:id="0"/>
            <w:r w:rsidR="00F4110C"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ысказыва</w:t>
            </w:r>
            <w:r w:rsidR="0093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ют свое мнение. </w:t>
            </w:r>
          </w:p>
        </w:tc>
        <w:tc>
          <w:tcPr>
            <w:tcW w:w="2950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110C" w:rsidRPr="00F16DD4" w:rsidRDefault="00B47A54" w:rsidP="002D1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D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спытывают эмоциональный подъём, проводят элементарный анализ деятельности.</w:t>
            </w:r>
          </w:p>
        </w:tc>
      </w:tr>
    </w:tbl>
    <w:p w:rsidR="00812F57" w:rsidRDefault="00812F57" w:rsidP="00812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30F" w:rsidRPr="00EA0DC3" w:rsidRDefault="001845BC" w:rsidP="00812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DC3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EA0DC3" w:rsidRDefault="00EA0DC3" w:rsidP="008F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5BC" w:rsidRPr="00EA0DC3" w:rsidRDefault="001845BC" w:rsidP="00EA0D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0DC3">
        <w:rPr>
          <w:rFonts w:ascii="Times New Roman" w:hAnsi="Times New Roman"/>
          <w:sz w:val="28"/>
          <w:szCs w:val="28"/>
        </w:rPr>
        <w:t>Бурнышева</w:t>
      </w:r>
      <w:proofErr w:type="spellEnd"/>
      <w:r w:rsidRPr="00EA0DC3">
        <w:rPr>
          <w:rFonts w:ascii="Times New Roman" w:hAnsi="Times New Roman"/>
          <w:sz w:val="28"/>
          <w:szCs w:val="28"/>
        </w:rPr>
        <w:t>, М. Г. Развитие познавательной активности детей через экспериментально-исследовательскую деятельность. Проект «</w:t>
      </w:r>
      <w:proofErr w:type="spellStart"/>
      <w:r w:rsidRPr="00EA0DC3">
        <w:rPr>
          <w:rFonts w:ascii="Times New Roman" w:hAnsi="Times New Roman"/>
          <w:sz w:val="28"/>
          <w:szCs w:val="28"/>
        </w:rPr>
        <w:t>Любознайка</w:t>
      </w:r>
      <w:proofErr w:type="spellEnd"/>
      <w:r w:rsidRPr="00EA0DC3">
        <w:rPr>
          <w:rFonts w:ascii="Times New Roman" w:hAnsi="Times New Roman"/>
          <w:sz w:val="28"/>
          <w:szCs w:val="28"/>
        </w:rPr>
        <w:t xml:space="preserve">» / М. Г. </w:t>
      </w:r>
      <w:proofErr w:type="spellStart"/>
      <w:r w:rsidRPr="00EA0DC3">
        <w:rPr>
          <w:rFonts w:ascii="Times New Roman" w:hAnsi="Times New Roman"/>
          <w:sz w:val="28"/>
          <w:szCs w:val="28"/>
        </w:rPr>
        <w:t>Бурнышева</w:t>
      </w:r>
      <w:proofErr w:type="spellEnd"/>
      <w:r w:rsidRPr="00EA0DC3">
        <w:rPr>
          <w:rFonts w:ascii="Times New Roman" w:hAnsi="Times New Roman"/>
          <w:sz w:val="28"/>
          <w:szCs w:val="28"/>
        </w:rPr>
        <w:t xml:space="preserve"> // Дошкольная педагогика. – 2011. – № 3. – С. 24–26.</w:t>
      </w:r>
    </w:p>
    <w:p w:rsidR="00EA0DC3" w:rsidRPr="00EA0DC3" w:rsidRDefault="00EA0DC3" w:rsidP="00EA0DC3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0DC3">
        <w:rPr>
          <w:rFonts w:ascii="Times New Roman" w:hAnsi="Times New Roman"/>
          <w:bCs/>
          <w:sz w:val="28"/>
          <w:szCs w:val="28"/>
        </w:rPr>
        <w:t>Мартынова, Е. А. Организация опытно-экспериментальной деятельности детей 2-7 лет / Е.А. Мартынова, И.М. Сучкова. – М.: Академия, 2011. – 256 с.</w:t>
      </w:r>
    </w:p>
    <w:p w:rsidR="001845BC" w:rsidRPr="00EA0DC3" w:rsidRDefault="001845BC" w:rsidP="00EA0DC3">
      <w:pPr>
        <w:pStyle w:val="a3"/>
        <w:numPr>
          <w:ilvl w:val="0"/>
          <w:numId w:val="5"/>
        </w:numPr>
        <w:tabs>
          <w:tab w:val="left" w:pos="8820"/>
          <w:tab w:val="left" w:pos="9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DC3">
        <w:rPr>
          <w:rFonts w:ascii="Times New Roman" w:hAnsi="Times New Roman"/>
          <w:sz w:val="28"/>
          <w:szCs w:val="28"/>
        </w:rPr>
        <w:t xml:space="preserve">Познавательно – исследовательская деятельность как направление развития личности дошкольника. Опыты, эксперименты, игры / сост. Н. В. </w:t>
      </w:r>
      <w:proofErr w:type="spellStart"/>
      <w:r w:rsidRPr="00EA0DC3">
        <w:rPr>
          <w:rFonts w:ascii="Times New Roman" w:hAnsi="Times New Roman"/>
          <w:sz w:val="28"/>
          <w:szCs w:val="28"/>
        </w:rPr>
        <w:t>Нищева</w:t>
      </w:r>
      <w:proofErr w:type="spellEnd"/>
      <w:r w:rsidRPr="00EA0DC3">
        <w:rPr>
          <w:rFonts w:ascii="Times New Roman" w:hAnsi="Times New Roman"/>
          <w:sz w:val="28"/>
          <w:szCs w:val="28"/>
        </w:rPr>
        <w:t>. – СПб: Детство-Пресс, 2015. – 240 с.</w:t>
      </w:r>
    </w:p>
    <w:p w:rsidR="001845BC" w:rsidRPr="00EA0DC3" w:rsidRDefault="001845BC" w:rsidP="00EA0D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DC3">
        <w:rPr>
          <w:rFonts w:ascii="Times New Roman" w:hAnsi="Times New Roman"/>
          <w:sz w:val="28"/>
          <w:szCs w:val="28"/>
        </w:rPr>
        <w:t>Савинова, И. А. Развитие познавательной активности посредством экспериментирования / И. А. Савинова // Воспитатель дошкольного образовательного учреждения, 2008. – №12. – С. 112–118.</w:t>
      </w:r>
    </w:p>
    <w:p w:rsidR="001845BC" w:rsidRPr="008F76B5" w:rsidRDefault="001845BC" w:rsidP="00EA0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45BC" w:rsidRPr="008F76B5" w:rsidSect="00F411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7919"/>
    <w:multiLevelType w:val="hybridMultilevel"/>
    <w:tmpl w:val="1E8E6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61298"/>
    <w:multiLevelType w:val="hybridMultilevel"/>
    <w:tmpl w:val="FC38BC9A"/>
    <w:lvl w:ilvl="0" w:tplc="0419000F">
      <w:start w:val="1"/>
      <w:numFmt w:val="decimal"/>
      <w:lvlText w:val="%1."/>
      <w:lvlJc w:val="left"/>
      <w:pPr>
        <w:ind w:left="1624" w:hanging="360"/>
      </w:p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2">
    <w:nsid w:val="6C815C32"/>
    <w:multiLevelType w:val="hybridMultilevel"/>
    <w:tmpl w:val="48D2F5A6"/>
    <w:lvl w:ilvl="0" w:tplc="EB2EEC38">
      <w:start w:val="1"/>
      <w:numFmt w:val="bullet"/>
      <w:lvlText w:val="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6D743707"/>
    <w:multiLevelType w:val="hybridMultilevel"/>
    <w:tmpl w:val="95CC3624"/>
    <w:lvl w:ilvl="0" w:tplc="EB2EEC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D1A5D"/>
    <w:multiLevelType w:val="hybridMultilevel"/>
    <w:tmpl w:val="539AC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E8F"/>
    <w:rsid w:val="00002456"/>
    <w:rsid w:val="00004777"/>
    <w:rsid w:val="00034517"/>
    <w:rsid w:val="00035875"/>
    <w:rsid w:val="000473E6"/>
    <w:rsid w:val="0005098A"/>
    <w:rsid w:val="00061665"/>
    <w:rsid w:val="00066B27"/>
    <w:rsid w:val="0007138A"/>
    <w:rsid w:val="00085382"/>
    <w:rsid w:val="00087F89"/>
    <w:rsid w:val="00090B6A"/>
    <w:rsid w:val="00091EFD"/>
    <w:rsid w:val="00096440"/>
    <w:rsid w:val="0009781B"/>
    <w:rsid w:val="000A2005"/>
    <w:rsid w:val="000B2376"/>
    <w:rsid w:val="000B4D65"/>
    <w:rsid w:val="000B6AD5"/>
    <w:rsid w:val="000B7937"/>
    <w:rsid w:val="000D022F"/>
    <w:rsid w:val="000F543D"/>
    <w:rsid w:val="000F6B96"/>
    <w:rsid w:val="00102900"/>
    <w:rsid w:val="001172E5"/>
    <w:rsid w:val="001265DA"/>
    <w:rsid w:val="00127EEC"/>
    <w:rsid w:val="00135B8C"/>
    <w:rsid w:val="00141AA3"/>
    <w:rsid w:val="00146B02"/>
    <w:rsid w:val="0016048B"/>
    <w:rsid w:val="00161FE5"/>
    <w:rsid w:val="00166A1F"/>
    <w:rsid w:val="00170FD5"/>
    <w:rsid w:val="00171F67"/>
    <w:rsid w:val="001845BC"/>
    <w:rsid w:val="00195E05"/>
    <w:rsid w:val="001A0E69"/>
    <w:rsid w:val="001A0FF6"/>
    <w:rsid w:val="001A1A67"/>
    <w:rsid w:val="001A256E"/>
    <w:rsid w:val="001A4275"/>
    <w:rsid w:val="001A49AA"/>
    <w:rsid w:val="001A67B0"/>
    <w:rsid w:val="001B691D"/>
    <w:rsid w:val="001D58FC"/>
    <w:rsid w:val="001E785F"/>
    <w:rsid w:val="002216D0"/>
    <w:rsid w:val="00227BF9"/>
    <w:rsid w:val="0023076D"/>
    <w:rsid w:val="00233EC9"/>
    <w:rsid w:val="00250ABD"/>
    <w:rsid w:val="00252D55"/>
    <w:rsid w:val="002540D7"/>
    <w:rsid w:val="00260781"/>
    <w:rsid w:val="00260F0F"/>
    <w:rsid w:val="0028562A"/>
    <w:rsid w:val="002940CD"/>
    <w:rsid w:val="002A56E8"/>
    <w:rsid w:val="002B3712"/>
    <w:rsid w:val="002B510E"/>
    <w:rsid w:val="002D1EB4"/>
    <w:rsid w:val="002D752F"/>
    <w:rsid w:val="00300826"/>
    <w:rsid w:val="00301640"/>
    <w:rsid w:val="00313F1D"/>
    <w:rsid w:val="00320076"/>
    <w:rsid w:val="00327BE2"/>
    <w:rsid w:val="003403E8"/>
    <w:rsid w:val="003419FC"/>
    <w:rsid w:val="00351C15"/>
    <w:rsid w:val="00357C32"/>
    <w:rsid w:val="00363A24"/>
    <w:rsid w:val="003640A4"/>
    <w:rsid w:val="00366942"/>
    <w:rsid w:val="0037377D"/>
    <w:rsid w:val="0038249C"/>
    <w:rsid w:val="003864E1"/>
    <w:rsid w:val="00396057"/>
    <w:rsid w:val="003A32DE"/>
    <w:rsid w:val="003A4E4B"/>
    <w:rsid w:val="003B662A"/>
    <w:rsid w:val="003B6946"/>
    <w:rsid w:val="003C15CC"/>
    <w:rsid w:val="003D73E7"/>
    <w:rsid w:val="003E293E"/>
    <w:rsid w:val="00406E58"/>
    <w:rsid w:val="00417F07"/>
    <w:rsid w:val="0042383B"/>
    <w:rsid w:val="00430BBC"/>
    <w:rsid w:val="00433772"/>
    <w:rsid w:val="004355B4"/>
    <w:rsid w:val="00441748"/>
    <w:rsid w:val="00442D63"/>
    <w:rsid w:val="00455867"/>
    <w:rsid w:val="00455E77"/>
    <w:rsid w:val="00463B7D"/>
    <w:rsid w:val="004916AC"/>
    <w:rsid w:val="00492F45"/>
    <w:rsid w:val="00496254"/>
    <w:rsid w:val="004B035A"/>
    <w:rsid w:val="004B16EB"/>
    <w:rsid w:val="004C7C0B"/>
    <w:rsid w:val="004C7ED5"/>
    <w:rsid w:val="004C7FA8"/>
    <w:rsid w:val="004D21ED"/>
    <w:rsid w:val="004D2877"/>
    <w:rsid w:val="004D7FAF"/>
    <w:rsid w:val="00500E13"/>
    <w:rsid w:val="0052356F"/>
    <w:rsid w:val="0052582F"/>
    <w:rsid w:val="00526D0E"/>
    <w:rsid w:val="00534C77"/>
    <w:rsid w:val="00545AFA"/>
    <w:rsid w:val="00557953"/>
    <w:rsid w:val="005712F8"/>
    <w:rsid w:val="005764E7"/>
    <w:rsid w:val="00583E0D"/>
    <w:rsid w:val="005B0EA8"/>
    <w:rsid w:val="005C6816"/>
    <w:rsid w:val="005D03E8"/>
    <w:rsid w:val="005E4928"/>
    <w:rsid w:val="005E4DDB"/>
    <w:rsid w:val="005F04A9"/>
    <w:rsid w:val="005F4772"/>
    <w:rsid w:val="005F4B5A"/>
    <w:rsid w:val="006012D8"/>
    <w:rsid w:val="006029B3"/>
    <w:rsid w:val="006076CD"/>
    <w:rsid w:val="00615B6A"/>
    <w:rsid w:val="00627F93"/>
    <w:rsid w:val="006326FE"/>
    <w:rsid w:val="0063573F"/>
    <w:rsid w:val="00637FA2"/>
    <w:rsid w:val="0064007A"/>
    <w:rsid w:val="006547F7"/>
    <w:rsid w:val="00654C40"/>
    <w:rsid w:val="00661CC5"/>
    <w:rsid w:val="00665700"/>
    <w:rsid w:val="00674BAF"/>
    <w:rsid w:val="006860FB"/>
    <w:rsid w:val="00695A4C"/>
    <w:rsid w:val="00695B73"/>
    <w:rsid w:val="006A2DC9"/>
    <w:rsid w:val="006B1068"/>
    <w:rsid w:val="006B7689"/>
    <w:rsid w:val="006C23E0"/>
    <w:rsid w:val="006D0487"/>
    <w:rsid w:val="006D3FF0"/>
    <w:rsid w:val="006D6A81"/>
    <w:rsid w:val="006F070F"/>
    <w:rsid w:val="006F16A5"/>
    <w:rsid w:val="006F4633"/>
    <w:rsid w:val="007307E9"/>
    <w:rsid w:val="00741071"/>
    <w:rsid w:val="00741786"/>
    <w:rsid w:val="007730E3"/>
    <w:rsid w:val="007875CB"/>
    <w:rsid w:val="00790D40"/>
    <w:rsid w:val="007954F9"/>
    <w:rsid w:val="007A097E"/>
    <w:rsid w:val="007A6B57"/>
    <w:rsid w:val="007B22DD"/>
    <w:rsid w:val="007C0F66"/>
    <w:rsid w:val="007D05E5"/>
    <w:rsid w:val="007D1979"/>
    <w:rsid w:val="007D4B3B"/>
    <w:rsid w:val="007E28CD"/>
    <w:rsid w:val="007F083B"/>
    <w:rsid w:val="007F10AB"/>
    <w:rsid w:val="007F6454"/>
    <w:rsid w:val="008032DF"/>
    <w:rsid w:val="0080641C"/>
    <w:rsid w:val="0081230F"/>
    <w:rsid w:val="008125D0"/>
    <w:rsid w:val="00812F57"/>
    <w:rsid w:val="0081694A"/>
    <w:rsid w:val="00821EF2"/>
    <w:rsid w:val="00824462"/>
    <w:rsid w:val="00842864"/>
    <w:rsid w:val="00856FFE"/>
    <w:rsid w:val="00866646"/>
    <w:rsid w:val="00874328"/>
    <w:rsid w:val="008823E7"/>
    <w:rsid w:val="00883BE3"/>
    <w:rsid w:val="00884EB4"/>
    <w:rsid w:val="00886AA2"/>
    <w:rsid w:val="0088722B"/>
    <w:rsid w:val="0089208E"/>
    <w:rsid w:val="00896DBD"/>
    <w:rsid w:val="008A71E9"/>
    <w:rsid w:val="008B35E6"/>
    <w:rsid w:val="008B6ED4"/>
    <w:rsid w:val="008C05C0"/>
    <w:rsid w:val="008D311F"/>
    <w:rsid w:val="008D3B79"/>
    <w:rsid w:val="008D3D5F"/>
    <w:rsid w:val="008D7607"/>
    <w:rsid w:val="008E600F"/>
    <w:rsid w:val="008F15DC"/>
    <w:rsid w:val="008F1652"/>
    <w:rsid w:val="008F30BC"/>
    <w:rsid w:val="008F416B"/>
    <w:rsid w:val="008F76B5"/>
    <w:rsid w:val="00902D3F"/>
    <w:rsid w:val="009155ED"/>
    <w:rsid w:val="00917026"/>
    <w:rsid w:val="00923532"/>
    <w:rsid w:val="009250D0"/>
    <w:rsid w:val="00925A1B"/>
    <w:rsid w:val="00926360"/>
    <w:rsid w:val="00930CF8"/>
    <w:rsid w:val="0093146D"/>
    <w:rsid w:val="00933535"/>
    <w:rsid w:val="00934578"/>
    <w:rsid w:val="00950548"/>
    <w:rsid w:val="00961DB7"/>
    <w:rsid w:val="00964C34"/>
    <w:rsid w:val="00991CC8"/>
    <w:rsid w:val="009A5F7F"/>
    <w:rsid w:val="009D1E47"/>
    <w:rsid w:val="00A21E35"/>
    <w:rsid w:val="00A2597D"/>
    <w:rsid w:val="00A42A3F"/>
    <w:rsid w:val="00A46332"/>
    <w:rsid w:val="00A54ED8"/>
    <w:rsid w:val="00A57154"/>
    <w:rsid w:val="00A61F1B"/>
    <w:rsid w:val="00A82608"/>
    <w:rsid w:val="00AA4070"/>
    <w:rsid w:val="00AA64D3"/>
    <w:rsid w:val="00AA6F65"/>
    <w:rsid w:val="00AA79AD"/>
    <w:rsid w:val="00AB0CBB"/>
    <w:rsid w:val="00AB3BD8"/>
    <w:rsid w:val="00AC0C28"/>
    <w:rsid w:val="00AC64BE"/>
    <w:rsid w:val="00AE08D5"/>
    <w:rsid w:val="00AE1B3E"/>
    <w:rsid w:val="00AE1BE5"/>
    <w:rsid w:val="00B04A68"/>
    <w:rsid w:val="00B11E8F"/>
    <w:rsid w:val="00B16802"/>
    <w:rsid w:val="00B45065"/>
    <w:rsid w:val="00B46A72"/>
    <w:rsid w:val="00B47A54"/>
    <w:rsid w:val="00B54473"/>
    <w:rsid w:val="00B648D5"/>
    <w:rsid w:val="00B71BAF"/>
    <w:rsid w:val="00BA145A"/>
    <w:rsid w:val="00BA78AE"/>
    <w:rsid w:val="00BB1BC4"/>
    <w:rsid w:val="00BC2363"/>
    <w:rsid w:val="00BC4740"/>
    <w:rsid w:val="00BD74A6"/>
    <w:rsid w:val="00BE1371"/>
    <w:rsid w:val="00BE1CCC"/>
    <w:rsid w:val="00BF01C8"/>
    <w:rsid w:val="00BF2661"/>
    <w:rsid w:val="00BF27A6"/>
    <w:rsid w:val="00C27D80"/>
    <w:rsid w:val="00C449C7"/>
    <w:rsid w:val="00C45792"/>
    <w:rsid w:val="00C56C42"/>
    <w:rsid w:val="00C6347C"/>
    <w:rsid w:val="00C650A3"/>
    <w:rsid w:val="00C653B5"/>
    <w:rsid w:val="00C75115"/>
    <w:rsid w:val="00C76459"/>
    <w:rsid w:val="00C8088F"/>
    <w:rsid w:val="00C847CA"/>
    <w:rsid w:val="00C84C59"/>
    <w:rsid w:val="00C90C74"/>
    <w:rsid w:val="00C96DDD"/>
    <w:rsid w:val="00CA041F"/>
    <w:rsid w:val="00CA0CF8"/>
    <w:rsid w:val="00CA7F32"/>
    <w:rsid w:val="00CB1CF4"/>
    <w:rsid w:val="00CB2BAB"/>
    <w:rsid w:val="00CB570B"/>
    <w:rsid w:val="00CD205A"/>
    <w:rsid w:val="00CE605D"/>
    <w:rsid w:val="00CE6348"/>
    <w:rsid w:val="00CE6F3F"/>
    <w:rsid w:val="00CF1FBC"/>
    <w:rsid w:val="00CF5FF5"/>
    <w:rsid w:val="00D02158"/>
    <w:rsid w:val="00D102E9"/>
    <w:rsid w:val="00D12842"/>
    <w:rsid w:val="00D25BEF"/>
    <w:rsid w:val="00D30099"/>
    <w:rsid w:val="00D51194"/>
    <w:rsid w:val="00D51780"/>
    <w:rsid w:val="00D608B9"/>
    <w:rsid w:val="00D645AD"/>
    <w:rsid w:val="00D66F85"/>
    <w:rsid w:val="00D8078B"/>
    <w:rsid w:val="00D80818"/>
    <w:rsid w:val="00D80FF3"/>
    <w:rsid w:val="00D85933"/>
    <w:rsid w:val="00D907E6"/>
    <w:rsid w:val="00DA203F"/>
    <w:rsid w:val="00DA52F9"/>
    <w:rsid w:val="00DB5C5B"/>
    <w:rsid w:val="00DC3F1F"/>
    <w:rsid w:val="00DC5D0B"/>
    <w:rsid w:val="00DC71DE"/>
    <w:rsid w:val="00DD2770"/>
    <w:rsid w:val="00DD34A0"/>
    <w:rsid w:val="00DE727C"/>
    <w:rsid w:val="00DE793F"/>
    <w:rsid w:val="00E0128A"/>
    <w:rsid w:val="00E02033"/>
    <w:rsid w:val="00E0620A"/>
    <w:rsid w:val="00E14301"/>
    <w:rsid w:val="00E14F2F"/>
    <w:rsid w:val="00E16218"/>
    <w:rsid w:val="00E2167F"/>
    <w:rsid w:val="00E2307A"/>
    <w:rsid w:val="00E30CF2"/>
    <w:rsid w:val="00E40486"/>
    <w:rsid w:val="00E4294C"/>
    <w:rsid w:val="00E43025"/>
    <w:rsid w:val="00E50BD2"/>
    <w:rsid w:val="00E55AFA"/>
    <w:rsid w:val="00E60D6F"/>
    <w:rsid w:val="00E61AE5"/>
    <w:rsid w:val="00E645A1"/>
    <w:rsid w:val="00E906AC"/>
    <w:rsid w:val="00E92CD2"/>
    <w:rsid w:val="00E96875"/>
    <w:rsid w:val="00EA0DC3"/>
    <w:rsid w:val="00EA4F38"/>
    <w:rsid w:val="00EB14B5"/>
    <w:rsid w:val="00EB6C2F"/>
    <w:rsid w:val="00EC6091"/>
    <w:rsid w:val="00ED04F7"/>
    <w:rsid w:val="00ED5B08"/>
    <w:rsid w:val="00EE35F3"/>
    <w:rsid w:val="00EF0E9E"/>
    <w:rsid w:val="00EF4FA7"/>
    <w:rsid w:val="00F039D7"/>
    <w:rsid w:val="00F10278"/>
    <w:rsid w:val="00F109F6"/>
    <w:rsid w:val="00F13CFB"/>
    <w:rsid w:val="00F16DD4"/>
    <w:rsid w:val="00F21787"/>
    <w:rsid w:val="00F31A94"/>
    <w:rsid w:val="00F37290"/>
    <w:rsid w:val="00F4110C"/>
    <w:rsid w:val="00F466AD"/>
    <w:rsid w:val="00F469BF"/>
    <w:rsid w:val="00F72A34"/>
    <w:rsid w:val="00F73428"/>
    <w:rsid w:val="00F822F7"/>
    <w:rsid w:val="00F85CC0"/>
    <w:rsid w:val="00F9120A"/>
    <w:rsid w:val="00F92B0B"/>
    <w:rsid w:val="00FB0499"/>
    <w:rsid w:val="00FE727F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B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23</cp:revision>
  <cp:lastPrinted>2021-03-31T15:23:00Z</cp:lastPrinted>
  <dcterms:created xsi:type="dcterms:W3CDTF">2021-03-31T15:30:00Z</dcterms:created>
  <dcterms:modified xsi:type="dcterms:W3CDTF">2021-04-05T04:07:00Z</dcterms:modified>
</cp:coreProperties>
</file>