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63" w:rsidRPr="006B5A63" w:rsidRDefault="006B5A63" w:rsidP="006B5A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 w:rsidRPr="006B5A63">
        <w:rPr>
          <w:rFonts w:ascii="Verdana" w:eastAsia="Times New Roman" w:hAnsi="Verdana" w:cs="Times New Roman"/>
          <w:b/>
          <w:bCs/>
          <w:i/>
          <w:iCs/>
          <w:color w:val="800080"/>
          <w:sz w:val="36"/>
          <w:szCs w:val="36"/>
          <w:lang w:eastAsia="ru-RU"/>
        </w:rPr>
        <w:t xml:space="preserve">ОТ </w:t>
      </w:r>
      <w:proofErr w:type="gramStart"/>
      <w:r w:rsidRPr="006B5A63">
        <w:rPr>
          <w:rFonts w:ascii="Verdana" w:eastAsia="Times New Roman" w:hAnsi="Verdana" w:cs="Times New Roman"/>
          <w:b/>
          <w:bCs/>
          <w:i/>
          <w:iCs/>
          <w:color w:val="800080"/>
          <w:sz w:val="36"/>
          <w:szCs w:val="36"/>
          <w:lang w:eastAsia="ru-RU"/>
        </w:rPr>
        <w:t>ПРОСТУД  -</w:t>
      </w:r>
      <w:proofErr w:type="gramEnd"/>
      <w:r w:rsidRPr="006B5A63">
        <w:rPr>
          <w:rFonts w:ascii="Verdana" w:eastAsia="Times New Roman" w:hAnsi="Verdana" w:cs="Times New Roman"/>
          <w:b/>
          <w:bCs/>
          <w:i/>
          <w:iCs/>
          <w:color w:val="800080"/>
          <w:sz w:val="36"/>
          <w:szCs w:val="36"/>
          <w:lang w:eastAsia="ru-RU"/>
        </w:rPr>
        <w:t xml:space="preserve"> В БАНЮ!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30"/>
      </w:tblGrid>
      <w:tr w:rsidR="006B5A63" w:rsidRPr="006B5A63" w:rsidTr="006B5A6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6B5A63" w:rsidRPr="006B5A63" w:rsidRDefault="006B5A63" w:rsidP="006B5A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B5A63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381250" cy="1552575"/>
                  <wp:effectExtent l="0" t="0" r="0" b="9525"/>
                  <wp:docPr id="12" name="Рисунок 12" descr="http://29ds.ru/images/stories/50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29ds.ru/images/stories/50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5A63" w:rsidRPr="006B5A63" w:rsidRDefault="006B5A63" w:rsidP="006B5A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B5A63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sz w:val="27"/>
                <w:szCs w:val="27"/>
                <w:lang w:eastAsia="ru-RU"/>
              </w:rPr>
              <w:t>Посещение бани или сауны детьми при отсутствии противопоказаний – прекрасный способ закаливания.  Особенно полезна баня детям, склонным к частым респираторным заболеваниям.</w:t>
            </w:r>
          </w:p>
        </w:tc>
      </w:tr>
    </w:tbl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Особенно полезна баня детям, склонным к частым </w:t>
      </w:r>
      <w:proofErr w:type="gram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респираторным  заболеваниям</w:t>
      </w:r>
      <w:proofErr w:type="gram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Установлено, что регулярное </w:t>
      </w:r>
      <w:proofErr w:type="gram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посещение  бани</w:t>
      </w:r>
      <w:proofErr w:type="gram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 сауны благотворно влияет на снижение частоты, тяжести и продолжительности подобных недугов. Баня улучшает настроение и сон ребенка, укрепляет нервную систему и способствует закаливанию организма.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русской бани характерно наличие парилки с каменным очагом, на который льют горячую воду. После подачи горячей воды в каменку воздух прогревается до 65 – 70</w:t>
      </w:r>
      <w:r w:rsidRPr="006B5A63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о </w:t>
      </w: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С, а влажность не превышает 70</w:t>
      </w:r>
      <w:r w:rsidRPr="006B5A63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о</w:t>
      </w: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Это так называемый легкий пар.  При пользовании парилкой глубже очищается кожа, поскольку лучше раскрываются поры, обеспечивается обильное потоотделение. Резкая смена температуры полезна для тренировки сердечно-сосудистой системы и способности организма к терморегуляции.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Показания и противопоказания к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посещению детьми бани или сауны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Сауну или баню могут посещать здоровые дети, а также дети, имеющие следующие хронические заболевания:</w:t>
      </w:r>
    </w:p>
    <w:p w:rsidR="006B5A63" w:rsidRPr="006B5A63" w:rsidRDefault="006B5A63" w:rsidP="006B5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бронхолегочные;</w:t>
      </w:r>
    </w:p>
    <w:p w:rsidR="006B5A63" w:rsidRPr="006B5A63" w:rsidRDefault="006B5A63" w:rsidP="006B5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опорно- двигательного аппарата;</w:t>
      </w:r>
    </w:p>
    <w:p w:rsidR="006B5A63" w:rsidRPr="006B5A63" w:rsidRDefault="006B5A63" w:rsidP="006B5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заболевания кожи неинфекционного происхождения.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Абсолютными </w:t>
      </w:r>
      <w:r w:rsidRPr="006B5A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противопоказаниями</w:t>
      </w: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являются:</w:t>
      </w:r>
    </w:p>
    <w:p w:rsidR="006B5A63" w:rsidRPr="006B5A63" w:rsidRDefault="006B5A63" w:rsidP="006B5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врожденный порок сердца;</w:t>
      </w:r>
    </w:p>
    <w:p w:rsidR="006B5A63" w:rsidRPr="006B5A63" w:rsidRDefault="006B5A63" w:rsidP="006B5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эпилепсия;</w:t>
      </w:r>
    </w:p>
    <w:p w:rsidR="006B5A63" w:rsidRPr="006B5A63" w:rsidRDefault="006B5A63" w:rsidP="006B5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онкопатология</w:t>
      </w:r>
      <w:proofErr w:type="spell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6B5A63" w:rsidRPr="006B5A63" w:rsidRDefault="006B5A63" w:rsidP="006B5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бронхоэктазии;</w:t>
      </w:r>
    </w:p>
    <w:p w:rsidR="006B5A63" w:rsidRPr="006B5A63" w:rsidRDefault="006B5A63" w:rsidP="006B5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явно </w:t>
      </w:r>
      <w:proofErr w:type="gram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выраженные  гнойничковые</w:t>
      </w:r>
      <w:proofErr w:type="gram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поражения кожи;</w:t>
      </w:r>
    </w:p>
    <w:p w:rsidR="006B5A63" w:rsidRPr="006B5A63" w:rsidRDefault="006B5A63" w:rsidP="006B5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острые инфекционные заболевания, сопровождающиеся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высокой температурой.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Относительными противопоказаниями являются хронические заболевания почек, мочевыводящих путей, желудочно-кишечного тракта, печени, эндокринные нарушения.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холодные </w:t>
      </w:r>
      <w:proofErr w:type="spell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осенне</w:t>
      </w:r>
      <w:proofErr w:type="spell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зимние месяцы родители нередко посещают вместе с детьми </w:t>
      </w:r>
      <w:proofErr w:type="gram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дошкольниками  русскую</w:t>
      </w:r>
      <w:proofErr w:type="gram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баню. Какие правила при этом необходимо соблюдать?</w:t>
      </w:r>
    </w:p>
    <w:p w:rsidR="006B5A63" w:rsidRPr="006B5A63" w:rsidRDefault="006B5A63" w:rsidP="006B5A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 первым посещением ребенком русской бани рекомендуется проконсультироваться с врачом – педиатром.</w:t>
      </w:r>
    </w:p>
    <w:p w:rsidR="006B5A63" w:rsidRPr="006B5A63" w:rsidRDefault="006B5A63" w:rsidP="006B5A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Температура в парной не должна быть высокой.</w:t>
      </w:r>
    </w:p>
    <w:p w:rsidR="006B5A63" w:rsidRPr="006B5A63" w:rsidRDefault="006B5A63" w:rsidP="006B5A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следует помнить, что у маленьких детей тело нагревается быстрее, чем у взрослых, а терморегуляция еще не функционирует должным образом поэтому нужно следить, чтобы ребенок </w:t>
      </w:r>
      <w:proofErr w:type="gram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  перегрелся</w:t>
      </w:r>
      <w:proofErr w:type="gram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5A63" w:rsidRPr="006B5A63" w:rsidRDefault="006B5A63" w:rsidP="006B5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ребенок в парной плачет или хочет уйти, не стоит настаивать на продолжении банных процедур.</w:t>
      </w:r>
    </w:p>
    <w:p w:rsidR="006B5A63" w:rsidRPr="006B5A63" w:rsidRDefault="006B5A63" w:rsidP="006B5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следует посещать баню чаще одного раза в неделю, перед сном, на голодный желудок, сразу после еды. Важно, чтобы поход в баню был добровольным. Для первого визита в баню достаточно одного цикла «парная – обливание - отдых».</w:t>
      </w:r>
    </w:p>
    <w:p w:rsidR="006B5A63" w:rsidRPr="006B5A63" w:rsidRDefault="006B5A63" w:rsidP="006B5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парной ребенок не должен стоять и тем более бегать. Лучше его уложить, подстелив полотенце: горизонтальное положение предпочтительнее. На ногах у ребенка должны быть удобные тапочки.</w:t>
      </w:r>
    </w:p>
    <w:p w:rsidR="006B5A63" w:rsidRPr="006B5A63" w:rsidRDefault="006B5A63" w:rsidP="006B5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Особая </w:t>
      </w:r>
      <w:proofErr w:type="gram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роль  в</w:t>
      </w:r>
      <w:proofErr w:type="gram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русской бане принадлежит веникам. Для детей лучше всего подходит березовый. Его листья обладают успокаивающим и обезболивающим действием, ускоряет заживление ран и ссадин. Вещества, выделяемые при распаривании листьев, особенно полезны при заболеваниях легких.</w:t>
      </w:r>
    </w:p>
    <w:p w:rsidR="006B5A63" w:rsidRPr="006B5A63" w:rsidRDefault="006B5A63" w:rsidP="006B5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После бани не стоит окунать ребенка в холодную воду бассейна, достаточно ополоснуть его под прохладным душем. Контрастные процедуры следует вводить </w:t>
      </w:r>
      <w:proofErr w:type="gram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постепенно</w:t>
      </w:r>
      <w:proofErr w:type="gram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 только детям, которым они не противопоказаны.</w:t>
      </w:r>
    </w:p>
    <w:p w:rsidR="006B5A63" w:rsidRPr="006B5A63" w:rsidRDefault="006B5A63" w:rsidP="006B5A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бани следует предложить ребенку чай или любой прохладительный напиток: детский организм теряет жидкость.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посещении бани или </w:t>
      </w:r>
      <w:proofErr w:type="gram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сауны  можно</w:t>
      </w:r>
      <w:proofErr w:type="gram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использовать ароматические масла. Они улучшают циркуляцию крови, согревают </w:t>
      </w:r>
      <w:proofErr w:type="gram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  оказывают</w:t>
      </w:r>
      <w:proofErr w:type="gram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ингаляционный  эффект. Попутно очищается носоглотка, расширяются бронхи, что улучшает потребление кислорода.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детей до 6 лет рекомендуются масла с нерезким запахом – ромашковое, </w:t>
      </w:r>
      <w:proofErr w:type="gram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лавандовое,  мандариновое</w:t>
      </w:r>
      <w:proofErr w:type="gram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Хвойные и эвкалиптовые композиции полезны при повышенной утомляемости, нервозности.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Перед использованием ароматических масел необходимо заранее провести аллергическую пробу: капните 2-3 капли масла, на носовой платок, пусть ребенок в течение дня вдыхает аромат. Также нанесите каплю масла на кожу в районе запястья или предплечья и понаблюдайте, не появилось ли покраснение или раздражение</w:t>
      </w:r>
      <w:r w:rsidRPr="006B5A6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.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русской бане рекомендуется растворить в ковше воды 3-5 капель эфирного масла и выплеснуть его содержимое на пол. Затем растворить в ведре с горячей водой еще несколько капель масла и окропить этой водой лавки и стены бани.</w:t>
      </w:r>
    </w:p>
    <w:p w:rsidR="006B5A63" w:rsidRPr="006B5A63" w:rsidRDefault="006B5A63" w:rsidP="006B5A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Ни в коем </w:t>
      </w:r>
      <w:proofErr w:type="gram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случае  не</w:t>
      </w:r>
      <w:proofErr w:type="gram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следует брызгать маслом на раскаленные камни: оно сгорит, и вместо целебных ароматов воздух наполнится продуктами горения. Вместо масла можно использовать настои лечебных трав листьев мяты, шалфея, эвкалипта, липы, березы, ромашки и др.</w:t>
      </w:r>
    </w:p>
    <w:p w:rsidR="006B5A63" w:rsidRPr="006B5A63" w:rsidRDefault="006B5A63" w:rsidP="006B5A6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5A63" w:rsidRPr="006B5A63" w:rsidRDefault="006B5A63" w:rsidP="006B5A6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А.Л.Караев</w:t>
      </w:r>
      <w:proofErr w:type="spell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ст. </w:t>
      </w:r>
      <w:proofErr w:type="spell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научн</w:t>
      </w:r>
      <w:proofErr w:type="spell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сотрудник лаборатории токсикологии </w:t>
      </w:r>
      <w:proofErr w:type="spell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дезсредств</w:t>
      </w:r>
      <w:proofErr w:type="spell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НИИ </w:t>
      </w:r>
      <w:proofErr w:type="spell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дезинфектологии</w:t>
      </w:r>
      <w:proofErr w:type="spell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Роспотребнадзора</w:t>
      </w:r>
      <w:proofErr w:type="spellEnd"/>
    </w:p>
    <w:p w:rsidR="006B5A63" w:rsidRPr="006B5A63" w:rsidRDefault="006B5A63" w:rsidP="006B5A6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Г.Б.Рогова</w:t>
      </w:r>
      <w:proofErr w:type="spell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консультант информационного центра «МЦФЭР Ресурсы образования»</w:t>
      </w:r>
    </w:p>
    <w:p w:rsidR="006B5A63" w:rsidRPr="006B5A63" w:rsidRDefault="006B5A63" w:rsidP="006B5A6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5A63" w:rsidRPr="006B5A63" w:rsidRDefault="006B5A63" w:rsidP="006B5A6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5A63" w:rsidRPr="006B5A63" w:rsidRDefault="006B5A63" w:rsidP="006B5A6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Журнал  Медицинское</w:t>
      </w:r>
      <w:proofErr w:type="gram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обслуживание и организация питания в ДОУ</w:t>
      </w:r>
    </w:p>
    <w:p w:rsidR="006B5A63" w:rsidRPr="006B5A63" w:rsidRDefault="006B5A63" w:rsidP="006B5A6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№ </w:t>
      </w:r>
      <w:proofErr w:type="gramStart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  октябрь</w:t>
      </w:r>
      <w:proofErr w:type="gramEnd"/>
      <w:r w:rsidRPr="006B5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2013</w:t>
      </w:r>
    </w:p>
    <w:p w:rsidR="000C4DA9" w:rsidRDefault="000C4DA9"/>
    <w:sectPr w:rsidR="000C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54F"/>
    <w:multiLevelType w:val="multilevel"/>
    <w:tmpl w:val="1F7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D0989"/>
    <w:multiLevelType w:val="multilevel"/>
    <w:tmpl w:val="F124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12DE3"/>
    <w:multiLevelType w:val="multilevel"/>
    <w:tmpl w:val="1A1E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604C1"/>
    <w:multiLevelType w:val="multilevel"/>
    <w:tmpl w:val="2486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A9"/>
    <w:rsid w:val="000C4DA9"/>
    <w:rsid w:val="001D6A55"/>
    <w:rsid w:val="002161B7"/>
    <w:rsid w:val="00466FF1"/>
    <w:rsid w:val="004D4015"/>
    <w:rsid w:val="00510D5A"/>
    <w:rsid w:val="006B5A63"/>
    <w:rsid w:val="007D1A76"/>
    <w:rsid w:val="009D4E7E"/>
    <w:rsid w:val="009D61A8"/>
    <w:rsid w:val="00C35E1E"/>
    <w:rsid w:val="00DA0F50"/>
    <w:rsid w:val="00DD0141"/>
    <w:rsid w:val="00F37B1C"/>
    <w:rsid w:val="00F524F4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6E4E"/>
  <w15:chartTrackingRefBased/>
  <w15:docId w15:val="{E49128AD-C6AF-43C1-9909-9D2625E5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5A63"/>
    <w:rPr>
      <w:i/>
      <w:iCs/>
    </w:rPr>
  </w:style>
  <w:style w:type="character" w:styleId="a5">
    <w:name w:val="Strong"/>
    <w:basedOn w:val="a0"/>
    <w:uiPriority w:val="22"/>
    <w:qFormat/>
    <w:rsid w:val="006B5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2018-05-21T05:48:00Z</dcterms:created>
  <dcterms:modified xsi:type="dcterms:W3CDTF">2018-05-21T05:48:00Z</dcterms:modified>
</cp:coreProperties>
</file>