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E4" w:rsidRPr="00716D18" w:rsidRDefault="00C727CD" w:rsidP="00716D18">
      <w:pPr>
        <w:spacing w:line="360" w:lineRule="auto"/>
        <w:jc w:val="center"/>
        <w:rPr>
          <w:b/>
          <w:sz w:val="20"/>
          <w:szCs w:val="20"/>
        </w:rPr>
      </w:pPr>
      <w:r w:rsidRPr="00716D18">
        <w:rPr>
          <w:b/>
          <w:sz w:val="20"/>
          <w:szCs w:val="20"/>
        </w:rPr>
        <w:t>Кабинет</w:t>
      </w:r>
      <w:r w:rsidR="001601E4" w:rsidRPr="00716D18">
        <w:rPr>
          <w:b/>
          <w:sz w:val="20"/>
          <w:szCs w:val="20"/>
        </w:rPr>
        <w:t xml:space="preserve"> учителя</w:t>
      </w:r>
      <w:r w:rsidR="00F263D3" w:rsidRPr="00716D18">
        <w:rPr>
          <w:b/>
          <w:sz w:val="20"/>
          <w:szCs w:val="20"/>
        </w:rPr>
        <w:t>-</w:t>
      </w:r>
      <w:r w:rsidR="001601E4" w:rsidRPr="00716D18">
        <w:rPr>
          <w:b/>
          <w:sz w:val="20"/>
          <w:szCs w:val="20"/>
        </w:rPr>
        <w:t>дефектолога</w:t>
      </w:r>
      <w:r w:rsidRPr="00716D18">
        <w:rPr>
          <w:b/>
          <w:sz w:val="20"/>
          <w:szCs w:val="20"/>
        </w:rPr>
        <w:t xml:space="preserve">, </w:t>
      </w:r>
      <w:proofErr w:type="spellStart"/>
      <w:r w:rsidRPr="00716D18">
        <w:rPr>
          <w:b/>
          <w:sz w:val="20"/>
          <w:szCs w:val="20"/>
        </w:rPr>
        <w:t>Цедрик</w:t>
      </w:r>
      <w:proofErr w:type="spellEnd"/>
      <w:r w:rsidRPr="00716D18">
        <w:rPr>
          <w:b/>
          <w:sz w:val="20"/>
          <w:szCs w:val="20"/>
        </w:rPr>
        <w:t xml:space="preserve"> Е.Е.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31"/>
        <w:gridCol w:w="1420"/>
        <w:gridCol w:w="1643"/>
        <w:gridCol w:w="1505"/>
        <w:gridCol w:w="1440"/>
      </w:tblGrid>
      <w:tr w:rsidR="001601E4" w:rsidRPr="00716D18" w:rsidTr="001601E4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1E4" w:rsidRPr="00716D18" w:rsidRDefault="001601E4" w:rsidP="00832DE8">
            <w:pPr>
              <w:rPr>
                <w:b/>
                <w:sz w:val="20"/>
                <w:szCs w:val="20"/>
                <w:lang w:eastAsia="en-US"/>
              </w:rPr>
            </w:pPr>
            <w:r w:rsidRPr="00716D18">
              <w:rPr>
                <w:b/>
                <w:sz w:val="20"/>
                <w:szCs w:val="20"/>
                <w:lang w:eastAsia="en-US"/>
              </w:rPr>
              <w:t>Наименование оборудования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1E4" w:rsidRPr="00716D18" w:rsidRDefault="001601E4" w:rsidP="00832DE8">
            <w:pPr>
              <w:rPr>
                <w:b/>
                <w:sz w:val="20"/>
                <w:szCs w:val="20"/>
                <w:lang w:eastAsia="en-US"/>
              </w:rPr>
            </w:pPr>
            <w:r w:rsidRPr="00716D18">
              <w:rPr>
                <w:b/>
                <w:sz w:val="20"/>
                <w:szCs w:val="20"/>
                <w:lang w:eastAsia="en-US"/>
              </w:rPr>
              <w:t>Количество, шт.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1E4" w:rsidRPr="00716D18" w:rsidRDefault="001601E4" w:rsidP="00832DE8">
            <w:pPr>
              <w:rPr>
                <w:b/>
                <w:sz w:val="20"/>
                <w:szCs w:val="20"/>
                <w:lang w:eastAsia="en-US"/>
              </w:rPr>
            </w:pPr>
            <w:r w:rsidRPr="00716D18">
              <w:rPr>
                <w:b/>
                <w:sz w:val="20"/>
                <w:szCs w:val="20"/>
                <w:lang w:eastAsia="en-US"/>
              </w:rPr>
              <w:t>Инвариантная часть ФОП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832DE8">
            <w:pPr>
              <w:rPr>
                <w:b/>
                <w:sz w:val="20"/>
                <w:szCs w:val="20"/>
                <w:lang w:eastAsia="en-US"/>
              </w:rPr>
            </w:pPr>
            <w:r w:rsidRPr="00716D18">
              <w:rPr>
                <w:b/>
                <w:sz w:val="20"/>
                <w:szCs w:val="20"/>
                <w:lang w:eastAsia="en-US"/>
              </w:rPr>
              <w:t>Вариативная часть ФОП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7D1" w:rsidRPr="00716D18" w:rsidRDefault="00A477D1" w:rsidP="00A477D1">
            <w:pPr>
              <w:rPr>
                <w:b/>
                <w:sz w:val="20"/>
                <w:szCs w:val="20"/>
              </w:rPr>
            </w:pPr>
            <w:r w:rsidRPr="00716D18">
              <w:rPr>
                <w:b/>
                <w:sz w:val="20"/>
                <w:szCs w:val="20"/>
              </w:rPr>
              <w:t xml:space="preserve">Примечание </w:t>
            </w:r>
          </w:p>
          <w:p w:rsidR="001601E4" w:rsidRPr="00716D18" w:rsidRDefault="00A477D1" w:rsidP="00A477D1">
            <w:pPr>
              <w:rPr>
                <w:b/>
                <w:sz w:val="20"/>
                <w:szCs w:val="20"/>
                <w:lang w:eastAsia="en-US"/>
              </w:rPr>
            </w:pPr>
            <w:r w:rsidRPr="00716D18">
              <w:rPr>
                <w:b/>
                <w:sz w:val="20"/>
                <w:szCs w:val="20"/>
              </w:rPr>
              <w:t>есть + /нет -</w:t>
            </w:r>
          </w:p>
        </w:tc>
      </w:tr>
      <w:tr w:rsidR="001601E4" w:rsidRPr="00716D18" w:rsidTr="001601E4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716D18">
              <w:rPr>
                <w:b/>
                <w:sz w:val="20"/>
                <w:szCs w:val="20"/>
                <w:lang w:eastAsia="en-US"/>
              </w:rPr>
              <w:t xml:space="preserve">Рабочее место </w:t>
            </w:r>
          </w:p>
        </w:tc>
      </w:tr>
      <w:tr w:rsidR="001601E4" w:rsidRPr="00716D18" w:rsidTr="0050762B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Журнальный стол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C727CD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Интерактивная панель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C727CD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Картотека на имеющиеся пособия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C727CD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Компьютер педагога с периферией / Ноутбук (лицензионное программное обеспечение, программное обеспечение)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C727CD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Кресло педагога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BF1B8F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  <w:r w:rsidR="00C727CD" w:rsidRPr="00716D1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01E4" w:rsidRPr="00716D18" w:rsidTr="0050762B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Малогабаритные кресла или диван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BF1B8F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  <w:r w:rsidR="00C727CD" w:rsidRPr="00716D1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01E4" w:rsidRPr="00716D18" w:rsidTr="0050762B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Многофункциональное устройство/принтер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BF1B8F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  <w:r w:rsidR="00C727CD" w:rsidRPr="00716D1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01E4" w:rsidRPr="00716D18" w:rsidTr="0050762B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Полотенце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Раковина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BF1B8F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  <w:r w:rsidR="00716D18" w:rsidRPr="00716D1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01E4" w:rsidRPr="00716D18" w:rsidTr="0050762B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Система видеозаписи и видео-воспроизведения с набором видеозаписей и слайдов;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01E4" w:rsidRPr="00716D18" w:rsidTr="0050762B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Система звукозаписи и звуковоспроизведения с набором звукозаписей / Музыкальный центр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BF1B8F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Стол педагога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Стул взрослый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Шкаф для одежды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BF1B8F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  <w:r w:rsidR="0050762B" w:rsidRPr="00716D1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01E4" w:rsidRPr="00716D18" w:rsidTr="0050762B">
        <w:tc>
          <w:tcPr>
            <w:tcW w:w="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1E4" w:rsidRPr="00716D18" w:rsidRDefault="001601E4" w:rsidP="0050762B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6D18">
              <w:rPr>
                <w:b/>
                <w:sz w:val="20"/>
                <w:szCs w:val="20"/>
                <w:lang w:eastAsia="en-US"/>
              </w:rPr>
              <w:t>Специализированная мебель и системы хранения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lastRenderedPageBreak/>
              <w:t>Детское кресло-мешок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Доска магнитно-маркерная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Доска пробковая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Настенное зеркало не менее 1,5–0,5 м с дополнительным освещением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Система хранения расходного материала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Стеллажи для хранения пособий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Стол модульный, регулируемый по высоте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Стул, регулируемый по высоте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1E4" w:rsidRPr="00716D18" w:rsidRDefault="001601E4" w:rsidP="0050762B">
            <w:pPr>
              <w:pStyle w:val="a7"/>
              <w:spacing w:before="0" w:beforeAutospacing="0"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16D18">
              <w:rPr>
                <w:b/>
                <w:sz w:val="20"/>
                <w:szCs w:val="20"/>
                <w:lang w:eastAsia="en-US"/>
              </w:rPr>
              <w:t>Оснащение кабинета и оборудование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Автомобили разной тематики мелкого размера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50762B" w:rsidP="0050762B">
            <w:pPr>
              <w:pStyle w:val="a7"/>
              <w:spacing w:before="0" w:beforeAutospacing="0"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Азбука в картинках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b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Альбомы с социальными историями, набор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Аудио подборка художественных произведений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Бактерицидный облучатель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BF1B8F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  <w:r w:rsidR="00716D18" w:rsidRPr="00716D1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Балансиры разного типа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 комплект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Бесконтактный детский термометр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50762B" w:rsidP="0050762B">
            <w:pPr>
              <w:pStyle w:val="a7"/>
              <w:spacing w:before="0" w:beforeAutospacing="0"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>
            <w:pPr>
              <w:pStyle w:val="a7"/>
              <w:spacing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Бирюльки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>
            <w:pPr>
              <w:pStyle w:val="a7"/>
              <w:spacing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>
            <w:pPr>
              <w:pStyle w:val="a7"/>
              <w:spacing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50762B" w:rsidP="0050762B">
            <w:pPr>
              <w:pStyle w:val="a7"/>
              <w:spacing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Домино логическое с разной тематикой 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 комплект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50762B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lastRenderedPageBreak/>
              <w:t>Емкости для обработки «шариков» бассейна, емкости для приготовления и хранения дезинфицирующих средств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BF1B8F" w:rsidP="0050762B">
            <w:pPr>
              <w:pStyle w:val="a7"/>
              <w:spacing w:before="0" w:beforeAutospacing="0"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Игрушка-вкладыш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Карточки PECS и альбомы к ним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FC446F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Коврик для тактильно-кинестетической стимуляции пальцев рук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Комплект детских книг для разных возрастов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Комплект игр для развития внимания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Комплект игр для развития пространственных представлений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Комплект игрушек на координацию движений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FC446F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Комплект карточек-картинки с изображением эмоций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BF1B8F" w:rsidP="0050762B">
            <w:pPr>
              <w:pStyle w:val="a7"/>
              <w:spacing w:before="0" w:beforeAutospacing="0"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Комплект карточек для проведения артикулярной гимнастики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FC446F" w:rsidP="0050762B">
            <w:pPr>
              <w:pStyle w:val="a7"/>
              <w:spacing w:before="0" w:beforeAutospacing="0"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Комплект карточек на исключение 4 лишнего предмета;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Комплект кубиков Зайцева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>
            <w:pPr>
              <w:pStyle w:val="a7"/>
              <w:spacing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>
            <w:pPr>
              <w:pStyle w:val="a7"/>
              <w:spacing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Комплект мелких игрушек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>
            <w:pPr>
              <w:pStyle w:val="a7"/>
              <w:spacing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>
            <w:pPr>
              <w:pStyle w:val="a7"/>
              <w:spacing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BF1B8F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Комплект методических материалов для работы дефектолога в детском саду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lastRenderedPageBreak/>
              <w:t>Куклы среднего размера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FC446F" w:rsidP="0050762B">
            <w:pPr>
              <w:pStyle w:val="a7"/>
              <w:spacing w:before="0" w:beforeAutospacing="0"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Логические блоки </w:t>
            </w:r>
            <w:proofErr w:type="spellStart"/>
            <w:r w:rsidRPr="00716D18">
              <w:rPr>
                <w:sz w:val="20"/>
                <w:szCs w:val="20"/>
                <w:lang w:eastAsia="en-US"/>
              </w:rPr>
              <w:t>Дьенеша</w:t>
            </w:r>
            <w:proofErr w:type="spellEnd"/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Магнитная азбука (набор букв русского алфавита, цифры, знаки)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FC446F" w:rsidP="00716D18">
            <w:pPr>
              <w:pStyle w:val="a7"/>
              <w:spacing w:before="0" w:beforeAutospacing="0"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алгоритмов пооперационных действий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9622D3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  <w:r w:rsidR="00716D18" w:rsidRPr="00716D1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FC446F" w:rsidP="0050762B">
            <w:pPr>
              <w:pStyle w:val="a7"/>
              <w:spacing w:before="0" w:beforeAutospacing="0"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кубиков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материалов для изобразительной деятельности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9622D3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  <w:r w:rsidR="00716D18" w:rsidRPr="00716D1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музыкальных инструментов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9622D3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  <w:r w:rsidR="00716D18" w:rsidRPr="00716D1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муляжей овощей и фруктов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объемных геометрических фигур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Набор </w:t>
            </w:r>
            <w:proofErr w:type="spellStart"/>
            <w:r w:rsidRPr="00716D18">
              <w:rPr>
                <w:sz w:val="20"/>
                <w:szCs w:val="20"/>
                <w:lang w:eastAsia="en-US"/>
              </w:rPr>
              <w:t>пазлов</w:t>
            </w:r>
            <w:proofErr w:type="spellEnd"/>
            <w:r w:rsidRPr="00716D18">
              <w:rPr>
                <w:sz w:val="20"/>
                <w:szCs w:val="20"/>
                <w:lang w:eastAsia="en-US"/>
              </w:rPr>
              <w:t xml:space="preserve"> разной величины 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 комплект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Набор пальчиковых кукол по сказкам 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 комплект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Набор парных картинок на соотнесение (сравнение): найди отличия, ошибки (смысловые) 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 комплект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пирамидок разной степени сложности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lastRenderedPageBreak/>
              <w:t>Набор предметов для группировки их по цвету, форме, общей принадлежности к одной из групп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продуктов для магазина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9622D3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  <w:r w:rsidR="00716D18" w:rsidRPr="00716D1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солдатиков мелкого размера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FC446F" w:rsidP="0050762B">
            <w:pPr>
              <w:pStyle w:val="a7"/>
              <w:spacing w:before="0" w:beforeAutospacing="0"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Набор таблиц и карточек с предметными и условно схематическими изображениями для классификации по 2–3 признакам одновременно 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 комплект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FC446F" w:rsidP="00716D18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фигурок – семья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фигурок домашних животных с реалистичными изображением и правильными пропорциями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фигурок животных Африки, Америки, Австралии, Европы и Азии с реалистичными изображением и правильными пропорциями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фигурок людей разных профессий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фигурок людей разных рас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FC446F" w:rsidP="0050762B">
            <w:pPr>
              <w:pStyle w:val="a7"/>
              <w:spacing w:before="0" w:beforeAutospacing="0"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lastRenderedPageBreak/>
              <w:t>Набор фигурок людей с ограниченными возможностями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pStyle w:val="a7"/>
              <w:spacing w:before="0" w:beforeAutospacing="0"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фигурок насекомые с реалистичными изображением и правильными пропорциями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Набор фигурок с реалистичными изображением и правильными пропорциями «морские обитатели»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Настольные игры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 комплект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Оборудование для детей с РАС: машина для «обнимания», утяжеленные одеяла, сенсорное яйцо, носок для тела и пр. на тактильное давление, комплект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Оборудование для реабилитационной работы с детьми с РАС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Перчаточные куклы 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 комплект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9622D3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  <w:r w:rsidR="00716D18" w:rsidRPr="00716D1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Песочные часы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9622D3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  <w:r w:rsidR="00716D18" w:rsidRPr="00716D1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Пособие «Времена года»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Разрезные сюжетные картинки (2–4 частей)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Разрезные сюжетные картинки (6–8 частей)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Разрезные сюжетные картинки (8–16 частей), разделенные прямыми и изогнутыми линиями комплект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lastRenderedPageBreak/>
              <w:t>Релаксационное оборудование для снятия психоэмоционального напряжения, снижения агрессивности, создания положительных эмоций, комплект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Секундомер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Сухой бассейн с наполнением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9622D3" w:rsidP="0050762B">
            <w:pPr>
              <w:pStyle w:val="a7"/>
              <w:spacing w:before="0" w:beforeAutospacing="0"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Счетный материал, набор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9622D3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  <w:r w:rsidR="00716D18" w:rsidRPr="00716D1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Таймер механический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1D060A" w:rsidP="0050762B">
            <w:pPr>
              <w:pStyle w:val="a7"/>
              <w:spacing w:before="0" w:beforeAutospacing="0"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Фигурки домашних животных с реалистичными изображением и правильными пропорциями 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 комплект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  <w:r w:rsidR="001D060A" w:rsidRPr="00716D1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Цветные счетные палочки </w:t>
            </w:r>
            <w:proofErr w:type="spellStart"/>
            <w:r w:rsidRPr="00716D18">
              <w:rPr>
                <w:sz w:val="20"/>
                <w:szCs w:val="20"/>
                <w:lang w:eastAsia="en-US"/>
              </w:rPr>
              <w:t>Кюизенера</w:t>
            </w:r>
            <w:proofErr w:type="spellEnd"/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Часы игровые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9622D3" w:rsidP="0050762B">
            <w:pPr>
              <w:pStyle w:val="a7"/>
              <w:spacing w:before="0" w:beforeAutospacing="0"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 +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Шнуровка различного уровня сложности 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 комплект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+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Юла большая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601E4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Юла малая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1E4" w:rsidRPr="00716D18" w:rsidRDefault="001601E4" w:rsidP="004B5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1E4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716D18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16D18" w:rsidRPr="00716D18" w:rsidTr="0050762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4B5329">
            <w:pPr>
              <w:pStyle w:val="a7"/>
              <w:spacing w:before="0" w:beforeAutospacing="0" w:after="0"/>
              <w:rPr>
                <w:b/>
                <w:sz w:val="20"/>
                <w:szCs w:val="20"/>
                <w:lang w:eastAsia="en-US"/>
              </w:rPr>
            </w:pPr>
            <w:r w:rsidRPr="00716D18">
              <w:rPr>
                <w:b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4B5329">
            <w:pPr>
              <w:pStyle w:val="a7"/>
              <w:spacing w:before="0" w:beforeAutospacing="0" w:after="0"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244665" w:rsidRDefault="00244665" w:rsidP="004B5329">
            <w:pPr>
              <w:pStyle w:val="a7"/>
              <w:spacing w:before="0" w:beforeAutospacing="0" w:after="0" w:line="360" w:lineRule="auto"/>
              <w:rPr>
                <w:b/>
                <w:sz w:val="20"/>
                <w:szCs w:val="20"/>
                <w:lang w:eastAsia="en-US"/>
              </w:rPr>
            </w:pPr>
            <w:r w:rsidRPr="00244665">
              <w:rPr>
                <w:b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244665" w:rsidRDefault="00244665" w:rsidP="004B5329">
            <w:pPr>
              <w:rPr>
                <w:b/>
                <w:sz w:val="20"/>
                <w:szCs w:val="20"/>
                <w:lang w:eastAsia="en-US"/>
              </w:rPr>
            </w:pPr>
            <w:r w:rsidRPr="00244665">
              <w:rPr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50762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60B36" w:rsidRPr="00716D18" w:rsidRDefault="00960B36" w:rsidP="00960B36">
      <w:pPr>
        <w:rPr>
          <w:sz w:val="20"/>
          <w:szCs w:val="20"/>
          <w:lang w:val="en-US"/>
        </w:rPr>
      </w:pPr>
    </w:p>
    <w:p w:rsidR="00716D18" w:rsidRPr="00716D18" w:rsidRDefault="00716D18" w:rsidP="00716D18">
      <w:pPr>
        <w:spacing w:line="360" w:lineRule="auto"/>
        <w:jc w:val="center"/>
        <w:rPr>
          <w:b/>
          <w:sz w:val="20"/>
          <w:szCs w:val="20"/>
        </w:rPr>
      </w:pPr>
      <w:r w:rsidRPr="00716D18">
        <w:rPr>
          <w:b/>
          <w:sz w:val="20"/>
          <w:szCs w:val="20"/>
        </w:rPr>
        <w:t xml:space="preserve">Кабинет учителя-логопеда, </w:t>
      </w:r>
      <w:proofErr w:type="spellStart"/>
      <w:r w:rsidRPr="00716D18">
        <w:rPr>
          <w:b/>
          <w:sz w:val="20"/>
          <w:szCs w:val="20"/>
        </w:rPr>
        <w:t>Разумовой</w:t>
      </w:r>
      <w:proofErr w:type="spellEnd"/>
      <w:r w:rsidRPr="00716D18">
        <w:rPr>
          <w:b/>
          <w:sz w:val="20"/>
          <w:szCs w:val="20"/>
        </w:rPr>
        <w:t xml:space="preserve"> Л.А.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31"/>
        <w:gridCol w:w="1420"/>
        <w:gridCol w:w="1743"/>
        <w:gridCol w:w="1505"/>
        <w:gridCol w:w="1440"/>
      </w:tblGrid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rPr>
                <w:b/>
                <w:sz w:val="20"/>
                <w:szCs w:val="20"/>
              </w:rPr>
            </w:pPr>
            <w:r w:rsidRPr="00716D18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rPr>
                <w:b/>
                <w:sz w:val="20"/>
                <w:szCs w:val="20"/>
              </w:rPr>
            </w:pPr>
            <w:r w:rsidRPr="00716D18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rPr>
                <w:b/>
                <w:sz w:val="20"/>
                <w:szCs w:val="20"/>
              </w:rPr>
            </w:pPr>
            <w:r w:rsidRPr="00716D18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rPr>
                <w:b/>
                <w:sz w:val="20"/>
                <w:szCs w:val="20"/>
              </w:rPr>
            </w:pPr>
            <w:r w:rsidRPr="00716D18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rPr>
                <w:b/>
                <w:sz w:val="20"/>
                <w:szCs w:val="20"/>
              </w:rPr>
            </w:pPr>
            <w:r w:rsidRPr="00716D18">
              <w:rPr>
                <w:b/>
                <w:sz w:val="20"/>
                <w:szCs w:val="20"/>
              </w:rPr>
              <w:t xml:space="preserve">Примечание </w:t>
            </w:r>
          </w:p>
          <w:p w:rsidR="00716D18" w:rsidRPr="00716D18" w:rsidRDefault="00716D18" w:rsidP="00716D18">
            <w:pPr>
              <w:rPr>
                <w:b/>
                <w:sz w:val="20"/>
                <w:szCs w:val="20"/>
              </w:rPr>
            </w:pPr>
            <w:r w:rsidRPr="00716D18">
              <w:rPr>
                <w:b/>
                <w:sz w:val="20"/>
                <w:szCs w:val="20"/>
              </w:rPr>
              <w:t>есть + /нет -</w:t>
            </w:r>
          </w:p>
        </w:tc>
      </w:tr>
      <w:tr w:rsidR="00716D18" w:rsidRPr="00716D18" w:rsidTr="00716D1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rPr>
                <w:b/>
                <w:sz w:val="20"/>
                <w:szCs w:val="20"/>
              </w:rPr>
            </w:pPr>
            <w:r w:rsidRPr="00716D18">
              <w:rPr>
                <w:b/>
                <w:sz w:val="20"/>
                <w:szCs w:val="20"/>
              </w:rPr>
              <w:t>Рабочее место учителя-логопеда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Емкости для приготовления и хранения дезинфицирующих средств для обработки логопедического инструментария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 -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Интерактивная панель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- /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Картотека на имеющиеся пособия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/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 + /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Кресло педагога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+/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+/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Полотенце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 /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Раковина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 /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Стол педагога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 /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Стул взрослый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 /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 /</w:t>
            </w:r>
          </w:p>
        </w:tc>
      </w:tr>
      <w:tr w:rsidR="00716D18" w:rsidRPr="00716D18" w:rsidTr="00716D1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jc w:val="center"/>
              <w:rPr>
                <w:b/>
                <w:sz w:val="20"/>
                <w:szCs w:val="20"/>
              </w:rPr>
            </w:pPr>
            <w:r w:rsidRPr="00716D18">
              <w:rPr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Доска магнитно-маркерная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 /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Доска пробковая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/ -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Интерактивная песочница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/ -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Интерактивное зеркало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- /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Настенное зеркало не менее 1,5–0,5 м с дополнительным освещением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- /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Система хранения расходного материала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Стеллажи для хранения пособий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Стол модульный, регулируемый по высоте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Стул, регулируемый по высоте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8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jc w:val="center"/>
              <w:rPr>
                <w:b/>
                <w:sz w:val="20"/>
                <w:szCs w:val="20"/>
              </w:rPr>
            </w:pPr>
            <w:r w:rsidRPr="00716D18">
              <w:rPr>
                <w:b/>
                <w:sz w:val="20"/>
                <w:szCs w:val="20"/>
              </w:rPr>
              <w:t>Оснащение кабинета и оборудование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Азбука в картинках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Бактерицидный облучатель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Бесконтактный детский термометр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 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Воздушное лото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-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Зеркало для индивидуальной работы (9 x 12)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8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Зеркало для обследования ротовой полости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-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Игрушка–вкладыш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Коврик для тактильно–кинестетической стимуляции пальцев рук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Комплект детских книг для разных возрастов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Комплект звучащих игрушек и игровых пособий, воспроизводящих звуки окружающего мира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Комплект игрушек для привлечения слухового внимания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Комплект игрушек на координацию движений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Комплект карточек–картинки с изображением эмоций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Комплект карточек для проведения артикулярной гимнастики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Комплект карточек на исключение 4 лишнего предмета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Комплект кубиков со словами, слогами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-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Комплект мелких игрушек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Комплект методических материалов для работы логопеда в детском саду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Комплект настольных наборов для развития мелкой моторики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Метроном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-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 -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Набор кубиков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Набор логопедических зондов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-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Набор музыкальных инструментов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Набор муляжей овощей и фруктов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Набор </w:t>
            </w:r>
            <w:proofErr w:type="spellStart"/>
            <w:r w:rsidRPr="00716D18">
              <w:rPr>
                <w:sz w:val="20"/>
                <w:szCs w:val="20"/>
              </w:rPr>
              <w:t>пазлов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 комплект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Набор пальчиковых кукол по сказкам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 комплект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-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Набор парных картинок на соотнесение (сравнение): найди отличия, ошибки (смысловые)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 комплект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Набор пирамидок разной степени сложности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Набор предметных картинок для деления слов на слоги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Набор предметов для группировки их по цвету, форме, общей принадлежности к одной из групп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 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Набор таблиц и карточек с предметными и условно схематическими изображениями для классификации по 2–3 признакам одновременно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 комплект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-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Настольные игры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 комплект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Перчаточные куклы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 комплект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Песочные часы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Разрезные сюжетные картинки (2–4 частей)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Разрезные сюжетные картинки (6–8 частей)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Разрезные сюжетные картинки (8–16 частей), разделенные прямыми и изогнутыми линиями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2 комплекта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Секундомер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-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 комплект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 комплект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Схемы для анализа предложений, комплект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Счетный материал, набор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Таймер механический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-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Устройство для развития речевого дыхания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Устройство для развития фонематического слуха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-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Фигурки домашних животных с реалистичными изображением и пропорциями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 комплект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+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Шнуровка различного уровня сложности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 комплект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Шпатели металлические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8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 xml:space="preserve">- 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Юла большая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-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Юла малая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716D18">
              <w:rPr>
                <w:sz w:val="20"/>
                <w:szCs w:val="20"/>
              </w:rPr>
              <w:t>+</w:t>
            </w:r>
          </w:p>
        </w:tc>
      </w:tr>
      <w:tr w:rsidR="00716D18" w:rsidRPr="00716D18" w:rsidTr="00716D1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716D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716D18" w:rsidRDefault="00716D18" w:rsidP="00716D18">
            <w:pPr>
              <w:pStyle w:val="a7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D458EC" w:rsidRDefault="00D458EC" w:rsidP="00716D18">
            <w:pPr>
              <w:spacing w:line="360" w:lineRule="auto"/>
              <w:rPr>
                <w:b/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D18" w:rsidRPr="00D458EC" w:rsidRDefault="00D458EC" w:rsidP="00716D18">
            <w:pPr>
              <w:pStyle w:val="a7"/>
              <w:spacing w:after="0" w:line="360" w:lineRule="auto"/>
              <w:rPr>
                <w:b/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72%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D18" w:rsidRPr="00716D18" w:rsidRDefault="00716D18" w:rsidP="00716D18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60B36" w:rsidRPr="00716D18" w:rsidRDefault="00960B36" w:rsidP="00960B36">
      <w:pPr>
        <w:rPr>
          <w:sz w:val="20"/>
          <w:szCs w:val="20"/>
        </w:rPr>
      </w:pPr>
    </w:p>
    <w:p w:rsidR="00960B36" w:rsidRPr="00716D18" w:rsidRDefault="00960B36" w:rsidP="00960B36">
      <w:pPr>
        <w:rPr>
          <w:sz w:val="20"/>
          <w:szCs w:val="20"/>
        </w:rPr>
      </w:pPr>
    </w:p>
    <w:p w:rsidR="00244665" w:rsidRPr="00244665" w:rsidRDefault="00244665" w:rsidP="00244665">
      <w:pPr>
        <w:spacing w:line="360" w:lineRule="auto"/>
        <w:jc w:val="center"/>
        <w:rPr>
          <w:b/>
          <w:sz w:val="20"/>
          <w:szCs w:val="20"/>
        </w:rPr>
      </w:pPr>
      <w:r w:rsidRPr="00244665">
        <w:rPr>
          <w:b/>
          <w:sz w:val="20"/>
          <w:szCs w:val="20"/>
        </w:rPr>
        <w:t xml:space="preserve">Кабинет педагогов-психологов, Игнатьевой А.Ю., </w:t>
      </w:r>
      <w:proofErr w:type="spellStart"/>
      <w:r w:rsidRPr="00244665">
        <w:rPr>
          <w:b/>
          <w:sz w:val="20"/>
          <w:szCs w:val="20"/>
        </w:rPr>
        <w:t>Сундуевой</w:t>
      </w:r>
      <w:proofErr w:type="spellEnd"/>
      <w:r w:rsidRPr="00244665">
        <w:rPr>
          <w:b/>
          <w:sz w:val="20"/>
          <w:szCs w:val="20"/>
        </w:rPr>
        <w:t xml:space="preserve"> Д.Е.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0"/>
        <w:gridCol w:w="1439"/>
        <w:gridCol w:w="1699"/>
        <w:gridCol w:w="1561"/>
        <w:gridCol w:w="1440"/>
      </w:tblGrid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65" w:rsidRPr="00244665" w:rsidRDefault="00244665" w:rsidP="00D458EC">
            <w:pPr>
              <w:rPr>
                <w:b/>
                <w:sz w:val="20"/>
                <w:szCs w:val="20"/>
              </w:rPr>
            </w:pPr>
            <w:r w:rsidRPr="00244665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65" w:rsidRPr="00244665" w:rsidRDefault="00244665" w:rsidP="00D458EC">
            <w:pPr>
              <w:rPr>
                <w:b/>
                <w:sz w:val="20"/>
                <w:szCs w:val="20"/>
              </w:rPr>
            </w:pPr>
            <w:r w:rsidRPr="00244665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65" w:rsidRPr="00244665" w:rsidRDefault="00244665" w:rsidP="00D458EC">
            <w:pPr>
              <w:rPr>
                <w:b/>
                <w:sz w:val="20"/>
                <w:szCs w:val="20"/>
              </w:rPr>
            </w:pPr>
            <w:r w:rsidRPr="00244665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rPr>
                <w:b/>
                <w:sz w:val="20"/>
                <w:szCs w:val="20"/>
              </w:rPr>
            </w:pPr>
            <w:r w:rsidRPr="00244665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rPr>
                <w:b/>
                <w:sz w:val="20"/>
                <w:szCs w:val="20"/>
              </w:rPr>
            </w:pPr>
            <w:r w:rsidRPr="00244665">
              <w:rPr>
                <w:b/>
                <w:sz w:val="20"/>
                <w:szCs w:val="20"/>
              </w:rPr>
              <w:t xml:space="preserve">Примечание </w:t>
            </w:r>
          </w:p>
          <w:p w:rsidR="00244665" w:rsidRPr="00244665" w:rsidRDefault="00244665" w:rsidP="00D458EC">
            <w:pPr>
              <w:rPr>
                <w:b/>
                <w:sz w:val="20"/>
                <w:szCs w:val="20"/>
              </w:rPr>
            </w:pPr>
            <w:r w:rsidRPr="00244665">
              <w:rPr>
                <w:b/>
                <w:sz w:val="20"/>
                <w:szCs w:val="20"/>
              </w:rPr>
              <w:t>есть + /нет -</w:t>
            </w:r>
          </w:p>
        </w:tc>
      </w:tr>
      <w:tr w:rsidR="00244665" w:rsidRPr="00244665" w:rsidTr="00D458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rPr>
                <w:b/>
                <w:sz w:val="20"/>
                <w:szCs w:val="20"/>
              </w:rPr>
            </w:pPr>
            <w:r w:rsidRPr="00244665">
              <w:rPr>
                <w:b/>
                <w:sz w:val="20"/>
                <w:szCs w:val="20"/>
              </w:rPr>
              <w:t>Рабочее место педагога-психолога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Журнальный стол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Картотека на имеющиеся 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Малогабаритные кресла или диван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Система видеозаписи и видео-воспроизведения с набором видеозаписей и слайдов;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Система звукозаписи и звуковоспроизведения с набором звукозаписей/Музыкальный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Стул взрослый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+/</w:t>
            </w:r>
          </w:p>
        </w:tc>
      </w:tr>
      <w:tr w:rsidR="00244665" w:rsidRPr="00244665" w:rsidTr="00D458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jc w:val="center"/>
              <w:rPr>
                <w:b/>
                <w:sz w:val="20"/>
                <w:szCs w:val="20"/>
              </w:rPr>
            </w:pPr>
            <w:r w:rsidRPr="00244665">
              <w:rPr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Детское кресло-мешок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Диагностический комплект Семаго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 xml:space="preserve">Диагностический комплект </w:t>
            </w:r>
            <w:proofErr w:type="spellStart"/>
            <w:r w:rsidRPr="00244665">
              <w:rPr>
                <w:sz w:val="20"/>
                <w:szCs w:val="20"/>
              </w:rPr>
              <w:t>Стребелевой</w:t>
            </w:r>
            <w:proofErr w:type="spellEnd"/>
            <w:r w:rsidRPr="00244665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Доска магнитно-маркерная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Доска пробковая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Интерактивная песочница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Система хранения расходного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 xml:space="preserve">         +/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Стеллажи для хранения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Стеллажи для хранения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Стол модульный,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-/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Стул,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-/</w:t>
            </w:r>
          </w:p>
        </w:tc>
      </w:tr>
      <w:tr w:rsidR="00244665" w:rsidRPr="00244665" w:rsidTr="00D458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jc w:val="center"/>
              <w:rPr>
                <w:b/>
                <w:sz w:val="20"/>
                <w:szCs w:val="20"/>
              </w:rPr>
            </w:pPr>
            <w:r w:rsidRPr="00244665">
              <w:rPr>
                <w:b/>
                <w:sz w:val="20"/>
                <w:szCs w:val="20"/>
              </w:rPr>
              <w:t>Оснащение кабинета и оборудование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Автомобили разной тематики,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 xml:space="preserve">Балансиры разного типа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Бесконтактный детский термометр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Бирюльки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Домино логическое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 xml:space="preserve">Домино с изображениями по различным темам, включая тактильное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Игровой комплект «Палитра» с наборами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Игрушка-вкладыш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детских книг для разных возрастов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игр для развития внимания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игр для развития ловкости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игр для развития пространственных представлений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игрового оборудования, имитирующего деятельность человека, включая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игровых пособий для развития зрительного восприятия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игровых пособий для развития тактильного восприятия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игровых пособий для развития эмоционального интеллекта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игрушек на координацию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книг для младшей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книг для средней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книг для старшей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книг для старшей и подготовительной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методического обеспечения. Рабочее место для практических психологов и логопедов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модулей для развития общих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наборов для конструирования с разным типом крепления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настольных наборов для развития мелкой моторики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развивающих дидактических игр для младшей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развивающих дидактических игр для средней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развивающих дидактических игр для старшей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Комплект сюжетных наборов для развития самостоятельной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Куклы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 xml:space="preserve">Логические блоки </w:t>
            </w:r>
            <w:proofErr w:type="spellStart"/>
            <w:r w:rsidRPr="00244665">
              <w:rPr>
                <w:sz w:val="20"/>
                <w:szCs w:val="20"/>
              </w:rPr>
              <w:t>Дьенеша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Магнитная азбука (набор букв русского алфавита, цифры, знаки)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кубиков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материалов для изобразительной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муляжей овощей и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объемных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пирамидок разной степени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предметов для группировки их по цвету, форме, общей принадлежности к одной из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продуктов для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психолога «</w:t>
            </w:r>
            <w:proofErr w:type="spellStart"/>
            <w:r w:rsidRPr="00244665">
              <w:rPr>
                <w:sz w:val="20"/>
                <w:szCs w:val="20"/>
              </w:rPr>
              <w:t>Пертра</w:t>
            </w:r>
            <w:proofErr w:type="spellEnd"/>
            <w:r w:rsidRPr="00244665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9D4C10" w:rsidP="00D458EC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9D4C10" w:rsidP="00D458EC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244665" w:rsidRPr="0024466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солдатиков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фигурок –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9D4C10" w:rsidP="00D458EC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7711A1" w:rsidP="00D458EC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фигурок людей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7711A1" w:rsidP="00D458EC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фигурок людей разных 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фигурок людей с ограниченными возможностями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фигурок насекомые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Набор фигурок с реалистичными изображением и пропорциями «морские обитатели»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7711A1" w:rsidP="00D458EC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 xml:space="preserve">Перчаточные куклы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Песочные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Разрезные сюжетные картинки (2–4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Разрезные сюжетные картинки (6–8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Секундомер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Счетный материал, 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Фигурки домашних животных с реалистичными изображением и правильными пропорциями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7711A1" w:rsidP="00D458EC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 xml:space="preserve">Цветные счетные палочки </w:t>
            </w:r>
            <w:proofErr w:type="spellStart"/>
            <w:r w:rsidRPr="00244665"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Часы игровые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Шашки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Юла большая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Юла малая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-</w:t>
            </w:r>
          </w:p>
        </w:tc>
      </w:tr>
      <w:tr w:rsidR="00244665" w:rsidRPr="00244665" w:rsidTr="00D4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24466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pStyle w:val="a7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9D4C10" w:rsidRDefault="009D4C10" w:rsidP="00D458EC">
            <w:pPr>
              <w:spacing w:line="360" w:lineRule="auto"/>
              <w:rPr>
                <w:b/>
                <w:sz w:val="20"/>
                <w:szCs w:val="20"/>
              </w:rPr>
            </w:pPr>
            <w:r w:rsidRPr="009D4C10"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9D4C10" w:rsidRDefault="009D4C10" w:rsidP="00D458EC">
            <w:pPr>
              <w:pStyle w:val="a7"/>
              <w:spacing w:after="0" w:line="360" w:lineRule="auto"/>
              <w:rPr>
                <w:b/>
                <w:sz w:val="20"/>
                <w:szCs w:val="20"/>
              </w:rPr>
            </w:pPr>
            <w:r w:rsidRPr="009D4C10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65" w:rsidRPr="00244665" w:rsidRDefault="00244665" w:rsidP="00D458EC">
            <w:pPr>
              <w:pStyle w:val="a7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458EC" w:rsidRDefault="00D458EC" w:rsidP="00960B36">
      <w:pPr>
        <w:tabs>
          <w:tab w:val="left" w:pos="5220"/>
        </w:tabs>
        <w:rPr>
          <w:sz w:val="20"/>
          <w:szCs w:val="20"/>
        </w:rPr>
      </w:pPr>
    </w:p>
    <w:p w:rsidR="00D458EC" w:rsidRPr="00D458EC" w:rsidRDefault="00D458EC" w:rsidP="00D458E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Музыкальный зал, музыкальный руководитель Рыбина О.П.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7"/>
        <w:gridCol w:w="1624"/>
        <w:gridCol w:w="1693"/>
        <w:gridCol w:w="1555"/>
        <w:gridCol w:w="1549"/>
      </w:tblGrid>
      <w:tr w:rsidR="00D458EC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8EC" w:rsidRPr="00D458EC" w:rsidRDefault="00D458EC" w:rsidP="00D458EC">
            <w:pPr>
              <w:rPr>
                <w:b/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8EC" w:rsidRPr="00D458EC" w:rsidRDefault="00D458EC" w:rsidP="00D458EC">
            <w:pPr>
              <w:rPr>
                <w:b/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8EC" w:rsidRPr="00D458EC" w:rsidRDefault="00D458EC" w:rsidP="00D458EC">
            <w:pPr>
              <w:rPr>
                <w:b/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8EC" w:rsidRPr="00D458EC" w:rsidRDefault="00D458EC" w:rsidP="00D458EC">
            <w:pPr>
              <w:rPr>
                <w:b/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8EC" w:rsidRPr="00D458EC" w:rsidRDefault="00D458EC" w:rsidP="00D458EC">
            <w:pPr>
              <w:rPr>
                <w:b/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 xml:space="preserve">Примечание </w:t>
            </w:r>
          </w:p>
          <w:p w:rsidR="00D458EC" w:rsidRPr="00D458EC" w:rsidRDefault="00D458EC" w:rsidP="00D458EC">
            <w:pPr>
              <w:rPr>
                <w:b/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есть + /нет -</w:t>
            </w:r>
          </w:p>
        </w:tc>
      </w:tr>
      <w:tr w:rsidR="00D458EC" w:rsidRPr="00D458EC" w:rsidTr="009D4C10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8EC" w:rsidRPr="00D458EC" w:rsidRDefault="00D458EC" w:rsidP="00D458EC">
            <w:pPr>
              <w:spacing w:line="360" w:lineRule="auto"/>
              <w:rPr>
                <w:b/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Специализированная мебель, оборудование и системы хранения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Мобильная стойка для театральных костюмов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-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Мультимедийная трибуна для презентаций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Пианино акустическое/цифровое/ синтезатор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Система (устройство) для затемнения окон (в случае отсутствия в проектно-сметной документации)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-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Системы хранения светового и акустического оборудования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Стул/Кресло для актового зала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Управляемая видеокамера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5A6C1A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8EC" w:rsidRPr="00D458EC" w:rsidTr="009D4C10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8EC" w:rsidRPr="00D458EC" w:rsidRDefault="00D458EC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Оборудование сцены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Дистанционный пульт управления механическим оборудованием сцены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Комплект переносного оборудования (переносной проектор с экраном на треноге, мобильная акустическая система, микрофон)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Проектор для актового зала с потолочным креплением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Экран большого размера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D458EC" w:rsidRPr="00D458EC" w:rsidTr="009D4C10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8EC" w:rsidRPr="00D458EC" w:rsidRDefault="00D458EC" w:rsidP="00D458EC">
            <w:pPr>
              <w:rPr>
                <w:sz w:val="20"/>
                <w:szCs w:val="20"/>
              </w:rPr>
            </w:pPr>
            <w:proofErr w:type="spellStart"/>
            <w:r w:rsidRPr="00D458EC">
              <w:rPr>
                <w:b/>
                <w:sz w:val="20"/>
                <w:szCs w:val="20"/>
              </w:rPr>
              <w:t>Звукотехническое</w:t>
            </w:r>
            <w:proofErr w:type="spellEnd"/>
            <w:r w:rsidRPr="00D458EC">
              <w:rPr>
                <w:b/>
                <w:sz w:val="20"/>
                <w:szCs w:val="20"/>
              </w:rPr>
              <w:t xml:space="preserve"> оборудование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Вокальный радиомикрофон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Звукоусиливающая аппаратура с комплектом акустических систем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D458EC" w:rsidRPr="00D458EC" w:rsidTr="009D4C10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8EC" w:rsidRPr="00D458EC" w:rsidRDefault="00D458EC" w:rsidP="00D458EC">
            <w:pPr>
              <w:rPr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Светотехническое оборудование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Зеркальный шар с электроприводом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-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Пульт управления освещением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Светильник ультрафиолетового света (оборудование для обеззараживания воздуха)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Светодиодный прожектор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-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Театральный линзовый прожектор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-</w:t>
            </w:r>
          </w:p>
        </w:tc>
      </w:tr>
      <w:tr w:rsidR="00D458EC" w:rsidRPr="00D458EC" w:rsidTr="009D4C10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8EC" w:rsidRPr="00D458EC" w:rsidRDefault="00D458EC" w:rsidP="00D458EC">
            <w:pPr>
              <w:rPr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Помещение для декораций, бутафории, хранения костюмов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Атрибуты для проведения праздников согласно ФОП ДО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Атрибуты для проведения праздников согласно образовательной программе ДОО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Комплект декораций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Комплект театральных костюмов детский (не менее 20 наименований)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Комплект театральных костюмов взрослый (не менее 10 персонажей)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Полки для бутафории и реквизита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5A6C1A" w:rsidP="00D458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Полки для хранения париков со стойками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5A6C1A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Шкаф для хранения костюмов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5A6C1A" w:rsidP="00D458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458EC" w:rsidRPr="00D458EC" w:rsidTr="009D4C10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8EC" w:rsidRPr="00D458EC" w:rsidRDefault="00D458EC" w:rsidP="00D458EC">
            <w:pPr>
              <w:rPr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Оборудование для проведения занятий с детьми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Барабан с палочками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Браслет на руку с 4 бубенчиками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-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Бубен большой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i/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Бубен маленький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Бубен средний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Вертушка (шумовой музыкальный инструмент)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по количеству воспитанников и по мере необходимости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Детское пианино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Дудочка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Звуковой молоток (ударный музыкальный инструмент)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Игровой детский домик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Игровые ложки (ударный музыкальный инструмент)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Кастаньеты деревянные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Кастаньеты с ручкой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Комплект видеофильмов для дошкольников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Комплект записей с музыкальными произведениями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Комплект записей со звуками природы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Комплект карточек с изображением музыкальных инструментов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Комплект карточек с портретами композиторов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Кукла крупного размера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-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Кукла в нарядной одежде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по кол–</w:t>
            </w:r>
            <w:proofErr w:type="spellStart"/>
            <w:r w:rsidRPr="00D458EC">
              <w:rPr>
                <w:sz w:val="20"/>
                <w:szCs w:val="20"/>
              </w:rPr>
              <w:t>ву</w:t>
            </w:r>
            <w:proofErr w:type="spellEnd"/>
            <w:r w:rsidRPr="00D458EC">
              <w:rPr>
                <w:sz w:val="20"/>
                <w:szCs w:val="20"/>
              </w:rPr>
              <w:t xml:space="preserve"> детей, </w:t>
            </w:r>
            <w:r w:rsidRPr="00D458EC">
              <w:rPr>
                <w:sz w:val="20"/>
                <w:szCs w:val="20"/>
                <w:vertAlign w:val="superscript"/>
              </w:rPr>
              <w:t xml:space="preserve"> </w:t>
            </w:r>
            <w:r w:rsidRPr="00D458EC">
              <w:rPr>
                <w:sz w:val="20"/>
                <w:szCs w:val="20"/>
              </w:rPr>
              <w:t>принимающих участие в танце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-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Ленты разноцветные на кольце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-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Маракас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Металлофон – альт диатонический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Металлофон 12 тонов и более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Музыкальные колокольчики (набор)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Мягкие игрушки различных размеров, изображающие животных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Набор знаков дорожного движения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Набор из 5 русских шумовых инструментов (детский)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Набор перчаточных кукол по сказкам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Набор струнных музыкальных инструментов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Платочки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Погремушки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Ростовая кукла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-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Румба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Свистульки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Стойка для дорожных знаков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Султанчики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Треугольники (ударный музыкальный инструмент)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набор из 4 шт.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Флажки разноцветные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80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-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Шапочка-маска для театрализованных представлений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9D4C10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Ширма напольная для кукольного театра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D458EC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D458EC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D458EC" w:rsidRPr="00D458EC" w:rsidTr="009D4C10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8EC" w:rsidRPr="00D458EC" w:rsidRDefault="00D458EC" w:rsidP="00D458EC">
            <w:pPr>
              <w:rPr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Кабинет музыкального руководителя</w:t>
            </w:r>
            <w:r w:rsidRPr="00D458EC">
              <w:rPr>
                <w:sz w:val="20"/>
                <w:szCs w:val="20"/>
              </w:rPr>
              <w:t xml:space="preserve"> </w:t>
            </w:r>
          </w:p>
        </w:tc>
      </w:tr>
      <w:tr w:rsidR="00D458EC" w:rsidRPr="00D458EC" w:rsidTr="009D4C10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8EC" w:rsidRPr="00D458EC" w:rsidRDefault="00D458EC" w:rsidP="00D458EC">
            <w:pPr>
              <w:rPr>
                <w:b/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Специализированная мебель, оборудование и системы хранения</w:t>
            </w:r>
          </w:p>
        </w:tc>
      </w:tr>
    </w:tbl>
    <w:p w:rsidR="00D458EC" w:rsidRPr="00D458EC" w:rsidRDefault="00D458EC" w:rsidP="00D458EC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27"/>
        <w:gridCol w:w="1707"/>
        <w:gridCol w:w="1695"/>
        <w:gridCol w:w="1560"/>
        <w:gridCol w:w="1548"/>
      </w:tblGrid>
      <w:tr w:rsidR="009D4C10" w:rsidRPr="00D458EC" w:rsidTr="007711A1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9D4C10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Кресло педагога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D4C10" w:rsidRPr="00D458EC" w:rsidTr="007711A1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9D4C10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Стеллаж для документации и пособий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7711A1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9D4C10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Стол педагога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7711A1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9D4C10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D458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rPr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rPr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Технические средства</w:t>
            </w:r>
          </w:p>
        </w:tc>
      </w:tr>
      <w:tr w:rsidR="009D4C10" w:rsidRPr="00D458EC" w:rsidTr="007711A1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9D4C10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Компьютер педагога с периферией/Ноутбук (лицензионное программное обеспечение, в том числе программное обеспечение для обработки звука)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</w:tr>
      <w:tr w:rsidR="009D4C10" w:rsidRPr="00D458EC" w:rsidTr="007711A1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9D4C10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Ламинатор-</w:t>
            </w:r>
            <w:proofErr w:type="spellStart"/>
            <w:r w:rsidRPr="00D458EC">
              <w:rPr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9D4C10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-</w:t>
            </w:r>
          </w:p>
        </w:tc>
      </w:tr>
      <w:tr w:rsidR="009D4C10" w:rsidRPr="00D458EC" w:rsidTr="007711A1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9D4C10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spacing w:line="360" w:lineRule="auto"/>
              <w:rPr>
                <w:sz w:val="20"/>
                <w:szCs w:val="20"/>
              </w:rPr>
            </w:pPr>
            <w:r w:rsidRPr="00D458EC">
              <w:rPr>
                <w:sz w:val="20"/>
                <w:szCs w:val="20"/>
              </w:rPr>
              <w:t>-</w:t>
            </w:r>
          </w:p>
        </w:tc>
      </w:tr>
      <w:tr w:rsidR="009D4C10" w:rsidRPr="00D458EC" w:rsidTr="007711A1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/>
              <w:rPr>
                <w:b/>
                <w:sz w:val="20"/>
                <w:szCs w:val="20"/>
              </w:rPr>
            </w:pPr>
            <w:r w:rsidRPr="00D458E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5A6C1A" w:rsidRDefault="005A6C1A" w:rsidP="009D4C10">
            <w:pPr>
              <w:pStyle w:val="a7"/>
              <w:spacing w:before="0" w:beforeAutospacing="0" w:after="0" w:line="360" w:lineRule="auto"/>
              <w:rPr>
                <w:b/>
                <w:sz w:val="20"/>
                <w:szCs w:val="20"/>
              </w:rPr>
            </w:pPr>
            <w:r w:rsidRPr="005A6C1A">
              <w:rPr>
                <w:b/>
                <w:sz w:val="20"/>
                <w:szCs w:val="20"/>
              </w:rPr>
              <w:t>94%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5A6C1A" w:rsidRDefault="005A6C1A" w:rsidP="009D4C10">
            <w:pPr>
              <w:pStyle w:val="a7"/>
              <w:spacing w:before="0" w:beforeAutospacing="0" w:after="0" w:line="360" w:lineRule="auto"/>
              <w:rPr>
                <w:b/>
                <w:sz w:val="20"/>
                <w:szCs w:val="20"/>
              </w:rPr>
            </w:pPr>
            <w:r w:rsidRPr="005A6C1A">
              <w:rPr>
                <w:b/>
                <w:sz w:val="20"/>
                <w:szCs w:val="20"/>
              </w:rPr>
              <w:t>61%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10" w:rsidRPr="00D458EC" w:rsidRDefault="009D4C10" w:rsidP="009D4C1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711A1" w:rsidRDefault="007711A1" w:rsidP="00960B36">
      <w:pPr>
        <w:tabs>
          <w:tab w:val="left" w:pos="5220"/>
        </w:tabs>
        <w:rPr>
          <w:sz w:val="20"/>
          <w:szCs w:val="20"/>
        </w:rPr>
      </w:pPr>
    </w:p>
    <w:p w:rsidR="007711A1" w:rsidRPr="007711A1" w:rsidRDefault="007711A1" w:rsidP="007711A1">
      <w:pPr>
        <w:jc w:val="center"/>
        <w:rPr>
          <w:b/>
          <w:sz w:val="20"/>
          <w:szCs w:val="20"/>
        </w:rPr>
      </w:pPr>
      <w:r w:rsidRPr="007711A1">
        <w:rPr>
          <w:b/>
          <w:sz w:val="20"/>
          <w:szCs w:val="20"/>
        </w:rPr>
        <w:t>Спортивный зал, инструктор по физической культуре, Мартынюк Т.А.</w:t>
      </w:r>
    </w:p>
    <w:p w:rsidR="007711A1" w:rsidRPr="007711A1" w:rsidRDefault="007711A1" w:rsidP="007711A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77"/>
        <w:gridCol w:w="1474"/>
        <w:gridCol w:w="1643"/>
        <w:gridCol w:w="1505"/>
        <w:gridCol w:w="1440"/>
      </w:tblGrid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1A1" w:rsidRPr="007711A1" w:rsidRDefault="007711A1" w:rsidP="007711A1">
            <w:pPr>
              <w:rPr>
                <w:b/>
                <w:sz w:val="20"/>
                <w:szCs w:val="20"/>
              </w:rPr>
            </w:pPr>
            <w:r w:rsidRPr="007711A1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1A1" w:rsidRPr="007711A1" w:rsidRDefault="007711A1" w:rsidP="007711A1">
            <w:pPr>
              <w:rPr>
                <w:b/>
                <w:sz w:val="20"/>
                <w:szCs w:val="20"/>
              </w:rPr>
            </w:pPr>
            <w:r w:rsidRPr="007711A1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1A1" w:rsidRPr="007711A1" w:rsidRDefault="007711A1" w:rsidP="007711A1">
            <w:pPr>
              <w:rPr>
                <w:b/>
                <w:sz w:val="20"/>
                <w:szCs w:val="20"/>
              </w:rPr>
            </w:pPr>
            <w:r w:rsidRPr="007711A1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rPr>
                <w:b/>
                <w:sz w:val="20"/>
                <w:szCs w:val="20"/>
              </w:rPr>
            </w:pPr>
            <w:r w:rsidRPr="007711A1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rPr>
                <w:b/>
                <w:sz w:val="20"/>
                <w:szCs w:val="20"/>
              </w:rPr>
            </w:pPr>
            <w:r w:rsidRPr="007711A1">
              <w:rPr>
                <w:b/>
                <w:sz w:val="20"/>
                <w:szCs w:val="20"/>
              </w:rPr>
              <w:t xml:space="preserve">Примечание </w:t>
            </w:r>
          </w:p>
          <w:p w:rsidR="007711A1" w:rsidRPr="007711A1" w:rsidRDefault="007711A1" w:rsidP="007711A1">
            <w:pPr>
              <w:rPr>
                <w:b/>
                <w:sz w:val="20"/>
                <w:szCs w:val="20"/>
              </w:rPr>
            </w:pPr>
            <w:r w:rsidRPr="007711A1">
              <w:rPr>
                <w:b/>
                <w:sz w:val="20"/>
                <w:szCs w:val="20"/>
              </w:rPr>
              <w:t>есть + /нет -</w:t>
            </w:r>
          </w:p>
        </w:tc>
      </w:tr>
      <w:tr w:rsidR="007711A1" w:rsidRPr="007711A1" w:rsidTr="007711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rPr>
                <w:sz w:val="20"/>
                <w:szCs w:val="20"/>
              </w:rPr>
            </w:pPr>
            <w:r w:rsidRPr="007711A1">
              <w:rPr>
                <w:b/>
                <w:sz w:val="20"/>
                <w:szCs w:val="20"/>
              </w:rPr>
              <w:t>Раздевальные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Система сушки вещей детей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Система хранения вещей детей со скамьей в комплекте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7711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rPr>
                <w:sz w:val="20"/>
                <w:szCs w:val="20"/>
              </w:rPr>
            </w:pPr>
            <w:r w:rsidRPr="007711A1">
              <w:rPr>
                <w:b/>
                <w:sz w:val="20"/>
                <w:szCs w:val="20"/>
              </w:rPr>
              <w:t>Универсальный спортивный зал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7711A1">
              <w:rPr>
                <w:sz w:val="20"/>
                <w:szCs w:val="20"/>
              </w:rPr>
              <w:t>Аппаратно</w:t>
            </w:r>
            <w:proofErr w:type="spellEnd"/>
            <w:r w:rsidRPr="007711A1">
              <w:rPr>
                <w:sz w:val="20"/>
                <w:szCs w:val="20"/>
              </w:rPr>
              <w:t xml:space="preserve">–программный комплекс для определения предрасположенности к занятиям видами спорта (АПК)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 – только для ДОО, реализующих программу раннего физического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Балансиры разного типа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Брусья навесные для гимнастической стенки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Воланы для игры в бадминтон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 xml:space="preserve">Ворота для мини-футбола/гандбола </w:t>
            </w:r>
            <w:proofErr w:type="spellStart"/>
            <w:r w:rsidRPr="007711A1">
              <w:rPr>
                <w:sz w:val="20"/>
                <w:szCs w:val="20"/>
              </w:rPr>
              <w:t>пристенные</w:t>
            </w:r>
            <w:proofErr w:type="spellEnd"/>
            <w:r w:rsidRPr="007711A1">
              <w:rPr>
                <w:sz w:val="20"/>
                <w:szCs w:val="20"/>
              </w:rPr>
              <w:t xml:space="preserve"> с креплением к стене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 комплект из 2 ворот с сетками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Гимнастическая палка пластмассовая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Гимнастическая стенка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tabs>
                <w:tab w:val="left" w:pos="100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Гимнастический коврик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Гимнастический набор: обручи, рейки, палки, подставки, зажимы для эстафет в помещении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Дорожка гимнастическая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Дорожка для прыжков в длину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Доска гладкая с зацепами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Доска наклонная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Доска с ребристой поверхностью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Дуга большая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Дуга малая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 xml:space="preserve">Дуги для </w:t>
            </w:r>
            <w:proofErr w:type="spellStart"/>
            <w:r w:rsidRPr="007711A1">
              <w:rPr>
                <w:sz w:val="20"/>
                <w:szCs w:val="20"/>
              </w:rPr>
              <w:t>подлезания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Жилетка игровая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Защитная сетка на окна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по количеству 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Измеритель высоты установки планки для прыжков в высоту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Канат для перетягивания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Канат подвесной для лазания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Клюшки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Коврик массажный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Кольца гимнастические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7711A1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Кольцо баскетбольное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Кольцо мягкое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Кольцо плоское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Комплект атрибутов общеразвивающих упражнений и подвижных игр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Комплект гантелей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Комплект детских тренажеров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Комплект оборудования для соревнований и спартакиад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 xml:space="preserve">Консоль </w:t>
            </w:r>
            <w:proofErr w:type="spellStart"/>
            <w:r w:rsidRPr="007711A1">
              <w:rPr>
                <w:sz w:val="20"/>
                <w:szCs w:val="20"/>
              </w:rPr>
              <w:t>пристенная</w:t>
            </w:r>
            <w:proofErr w:type="spellEnd"/>
            <w:r w:rsidRPr="007711A1">
              <w:rPr>
                <w:sz w:val="20"/>
                <w:szCs w:val="20"/>
              </w:rPr>
              <w:t xml:space="preserve"> для канатов и шестов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Конус с втулкой, палкой и флажком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Корзинка для мячей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Лабиринт составной из нескольких секций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Лента гимнастическая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Лыжи (комплект с креплениями и палками)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Массажный ролик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Мат гимнастический (стандартный)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Мат гимнастический прямой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Мат гимнастический складной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Мат с разметками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 xml:space="preserve">Мягкая «кочка» с массажной поверхностью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комплект из 4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Мяч баскетбольный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5A6C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Мяч гимнастический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Мяч для метания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Мяч для мини–баскетбола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Мяч набивной (0,5 кг)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Мяч набивной (</w:t>
            </w:r>
            <w:proofErr w:type="spellStart"/>
            <w:r w:rsidRPr="007711A1">
              <w:rPr>
                <w:sz w:val="20"/>
                <w:szCs w:val="20"/>
              </w:rPr>
              <w:t>медбол</w:t>
            </w:r>
            <w:proofErr w:type="spellEnd"/>
            <w:r w:rsidRPr="007711A1">
              <w:rPr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 xml:space="preserve">Мяч </w:t>
            </w:r>
            <w:proofErr w:type="spellStart"/>
            <w:r w:rsidRPr="007711A1">
              <w:rPr>
                <w:sz w:val="20"/>
                <w:szCs w:val="20"/>
              </w:rPr>
              <w:t>физиоролл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 xml:space="preserve">Мяч </w:t>
            </w:r>
            <w:proofErr w:type="spellStart"/>
            <w:r w:rsidRPr="007711A1">
              <w:rPr>
                <w:sz w:val="20"/>
                <w:szCs w:val="20"/>
              </w:rPr>
              <w:t>фитбол</w:t>
            </w:r>
            <w:proofErr w:type="spellEnd"/>
            <w:r w:rsidRPr="007711A1">
              <w:rPr>
                <w:sz w:val="20"/>
                <w:szCs w:val="20"/>
              </w:rPr>
              <w:t xml:space="preserve"> (диаметр не менее 65 см)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/-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Набор мячей (разного размера, резина) (не менее 5 шт.)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Набор разноцветных кеглей с битой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Набор спортивных принадлежностей: кольцо малое (10–12 см), лента короткая (50–60 см), палка гимнастическая короткая (80 см), мяч средний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Нагрудные номера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Насос для накачивания мячей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Настенная лесенка (шведская стенка)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Обруч малого диаметра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Обруч среднего диаметра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Палка гимнастическая деревянная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Палочка эстафетная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 xml:space="preserve">Перекладина гимнастическая </w:t>
            </w:r>
            <w:proofErr w:type="spellStart"/>
            <w:r w:rsidRPr="007711A1">
              <w:rPr>
                <w:sz w:val="20"/>
                <w:szCs w:val="20"/>
              </w:rPr>
              <w:t>пристенная</w:t>
            </w:r>
            <w:proofErr w:type="spellEnd"/>
            <w:r w:rsidRPr="007711A1">
              <w:rPr>
                <w:sz w:val="20"/>
                <w:szCs w:val="20"/>
              </w:rPr>
              <w:t>/Перекладина гимнастическая универсальная (турник)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Перекладина навесная универсальная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Портативное табло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Прыгающий мяч с ручкой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Ракетки для бадминтона (комплект с воланами)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Ролик гимнастический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Свисток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Секундомер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Секундомер (электронный)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Серсо (комплект для игры)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Система для перевозки и хранения мячей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Скакалка (взрослая)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Скамейка гимнастическая универсальная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Стеллаж для инвентаря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Степ платформа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Стойка баскетбольная с сеткой (комплект)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Стойка для гимнастических палок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Стойки для прыжков в высоту (комплект)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Султанчики для упражнений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Сухой бассейн с шарами для зала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Табло электронное игровое (для волейбола, баскетбола, футбола, гандбола) с защитным экраном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Тележка или стенд для спортинвентаря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Турник (перекладина высокая)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Ферма для щита баскетбольного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Фишки конусы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Флажки разноцветные (атласные)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Шайбы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Щит баскетбольный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Щит для метания в цель навесной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Эспандеры кистевые (детские)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7711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b/>
                <w:sz w:val="20"/>
                <w:szCs w:val="20"/>
              </w:rPr>
              <w:t>Дополнительное и вариативное оборудование для подвижных игр и спортивных мероприятий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Комплект для проведения спортивных мероприятий (в бауле)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Комплект судейский (в сумке)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Набор для подвижных игр (в сумке)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7711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rPr>
                <w:sz w:val="20"/>
                <w:szCs w:val="20"/>
              </w:rPr>
            </w:pPr>
            <w:r w:rsidRPr="007711A1">
              <w:rPr>
                <w:b/>
                <w:sz w:val="20"/>
                <w:szCs w:val="20"/>
              </w:rPr>
              <w:t>Кабинет инструктора по физической культуре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Доска пробковая/Доска магнитно-маркерная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Кресло педагога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Стол педагога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7711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rPr>
                <w:sz w:val="20"/>
                <w:szCs w:val="20"/>
              </w:rPr>
            </w:pPr>
            <w:r w:rsidRPr="007711A1">
              <w:rPr>
                <w:b/>
                <w:sz w:val="20"/>
                <w:szCs w:val="20"/>
              </w:rPr>
              <w:t>Снарядная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Аптечка универсальная для оказания первой медицинской помощи (в соответствии с приказом № 822н)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Грабли для песка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Комплект поливалентных матов и модулей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461EEE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Лыжный комплект взрослый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Набор для игры в шахматы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Набор для игры в шашки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Пьедестал разборный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Рулетка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Сетки защитные на окнах и осветительных приборах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по количеству приборов и 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Стеллаж для инвентаря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Стеллаж для лыж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5A6C1A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Флажки для разметки лыжной трассы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Часы с пульсометром и шагомером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Шахматные часы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-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Шкаф для сушки лыжных ботинок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Шкаф-</w:t>
            </w:r>
            <w:proofErr w:type="spellStart"/>
            <w:r w:rsidRPr="007711A1">
              <w:rPr>
                <w:sz w:val="20"/>
                <w:szCs w:val="20"/>
              </w:rPr>
              <w:t>локер</w:t>
            </w:r>
            <w:proofErr w:type="spellEnd"/>
            <w:r w:rsidRPr="007711A1">
              <w:rPr>
                <w:sz w:val="20"/>
                <w:szCs w:val="20"/>
              </w:rPr>
              <w:t xml:space="preserve"> для инвентаря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7711A1">
              <w:rPr>
                <w:sz w:val="20"/>
                <w:szCs w:val="20"/>
              </w:rPr>
              <w:t>+</w:t>
            </w:r>
          </w:p>
        </w:tc>
      </w:tr>
      <w:tr w:rsidR="007711A1" w:rsidRPr="007711A1" w:rsidTr="00461EEE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5A6C1A" w:rsidRDefault="007711A1" w:rsidP="007711A1">
            <w:pPr>
              <w:pStyle w:val="a7"/>
              <w:spacing w:before="0" w:beforeAutospacing="0" w:after="0"/>
              <w:rPr>
                <w:b/>
                <w:sz w:val="20"/>
                <w:szCs w:val="20"/>
              </w:rPr>
            </w:pPr>
            <w:r w:rsidRPr="005A6C1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461EEE" w:rsidRDefault="00461EEE" w:rsidP="007711A1">
            <w:pPr>
              <w:spacing w:line="360" w:lineRule="auto"/>
              <w:rPr>
                <w:b/>
                <w:sz w:val="20"/>
                <w:szCs w:val="20"/>
              </w:rPr>
            </w:pPr>
            <w:r w:rsidRPr="00461EEE">
              <w:rPr>
                <w:b/>
                <w:sz w:val="20"/>
                <w:szCs w:val="20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461EEE" w:rsidRDefault="00461EEE" w:rsidP="007711A1">
            <w:pPr>
              <w:pStyle w:val="a7"/>
              <w:spacing w:before="0" w:beforeAutospacing="0" w:after="0" w:line="360" w:lineRule="auto"/>
              <w:rPr>
                <w:b/>
                <w:sz w:val="20"/>
                <w:szCs w:val="20"/>
              </w:rPr>
            </w:pPr>
            <w:r w:rsidRPr="00461EEE">
              <w:rPr>
                <w:b/>
                <w:sz w:val="20"/>
                <w:szCs w:val="20"/>
              </w:rPr>
              <w:t>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A1" w:rsidRPr="007711A1" w:rsidRDefault="007711A1" w:rsidP="007711A1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</w:tr>
    </w:tbl>
    <w:p w:rsidR="00DA2AE2" w:rsidRPr="007711A1" w:rsidRDefault="00960B36" w:rsidP="00960B36">
      <w:pPr>
        <w:tabs>
          <w:tab w:val="left" w:pos="5220"/>
        </w:tabs>
        <w:rPr>
          <w:sz w:val="20"/>
          <w:szCs w:val="20"/>
        </w:rPr>
      </w:pPr>
      <w:r w:rsidRPr="007711A1">
        <w:rPr>
          <w:sz w:val="20"/>
          <w:szCs w:val="20"/>
        </w:rPr>
        <w:tab/>
      </w:r>
      <w:bookmarkStart w:id="0" w:name="_GoBack"/>
      <w:bookmarkEnd w:id="0"/>
    </w:p>
    <w:sectPr w:rsidR="00DA2AE2" w:rsidRPr="007711A1" w:rsidSect="00716D18">
      <w:headerReference w:type="default" r:id="rId8"/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A1" w:rsidRDefault="007711A1" w:rsidP="00960B36">
      <w:r>
        <w:separator/>
      </w:r>
    </w:p>
  </w:endnote>
  <w:endnote w:type="continuationSeparator" w:id="0">
    <w:p w:rsidR="007711A1" w:rsidRDefault="007711A1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A1" w:rsidRDefault="007711A1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A1" w:rsidRDefault="007711A1" w:rsidP="00960B36">
      <w:r>
        <w:separator/>
      </w:r>
    </w:p>
  </w:footnote>
  <w:footnote w:type="continuationSeparator" w:id="0">
    <w:p w:rsidR="007711A1" w:rsidRDefault="007711A1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A1" w:rsidRDefault="007711A1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711A1" w:rsidRDefault="007711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601E4"/>
    <w:rsid w:val="00171816"/>
    <w:rsid w:val="001D060A"/>
    <w:rsid w:val="001E13B7"/>
    <w:rsid w:val="00244665"/>
    <w:rsid w:val="00405EB2"/>
    <w:rsid w:val="00441445"/>
    <w:rsid w:val="00461EEE"/>
    <w:rsid w:val="004B5329"/>
    <w:rsid w:val="004C5FB3"/>
    <w:rsid w:val="0050762B"/>
    <w:rsid w:val="005A6C1A"/>
    <w:rsid w:val="00611B92"/>
    <w:rsid w:val="00640C80"/>
    <w:rsid w:val="00716D18"/>
    <w:rsid w:val="007711A1"/>
    <w:rsid w:val="00794902"/>
    <w:rsid w:val="00832DE8"/>
    <w:rsid w:val="00960B36"/>
    <w:rsid w:val="009622D3"/>
    <w:rsid w:val="009D4C10"/>
    <w:rsid w:val="00A477D1"/>
    <w:rsid w:val="00B268A7"/>
    <w:rsid w:val="00BF1B8F"/>
    <w:rsid w:val="00C727CD"/>
    <w:rsid w:val="00D458EC"/>
    <w:rsid w:val="00DA2AE2"/>
    <w:rsid w:val="00E9164D"/>
    <w:rsid w:val="00F263D3"/>
    <w:rsid w:val="00FC446F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CED943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7949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9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E7FF-61E9-409A-968B-E75D248D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24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</cp:lastModifiedBy>
  <cp:revision>15</cp:revision>
  <cp:lastPrinted>2024-01-22T07:02:00Z</cp:lastPrinted>
  <dcterms:created xsi:type="dcterms:W3CDTF">2023-02-28T12:46:00Z</dcterms:created>
  <dcterms:modified xsi:type="dcterms:W3CDTF">2024-01-22T08:23:00Z</dcterms:modified>
</cp:coreProperties>
</file>